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CB3" w:rsidRPr="009B4D38" w:rsidRDefault="007B464C">
      <w:pPr>
        <w:rPr>
          <w:rFonts w:ascii="Arial" w:hAnsi="Arial" w:cs="Arial"/>
          <w:sz w:val="24"/>
          <w:szCs w:val="24"/>
        </w:rPr>
      </w:pPr>
      <w:r w:rsidRPr="009B4D38">
        <w:rPr>
          <w:rFonts w:ascii="Arial" w:hAnsi="Arial" w:cs="Arial"/>
          <w:sz w:val="24"/>
          <w:szCs w:val="24"/>
        </w:rPr>
        <w:softHyphen/>
      </w:r>
      <w:r w:rsidR="00590025" w:rsidRPr="009B4D38">
        <w:rPr>
          <w:rFonts w:ascii="Arial" w:hAnsi="Arial" w:cs="Arial"/>
          <w:sz w:val="24"/>
          <w:szCs w:val="24"/>
        </w:rPr>
        <w:t>WHY NO BURN OPTIONS FOR URBAN WASTE MGT</w:t>
      </w:r>
      <w:r w:rsidR="00E70A9F" w:rsidRPr="009B4D38">
        <w:rPr>
          <w:rFonts w:ascii="Arial" w:hAnsi="Arial" w:cs="Arial"/>
          <w:sz w:val="24"/>
          <w:szCs w:val="24"/>
        </w:rPr>
        <w:t xml:space="preserve">                             </w:t>
      </w:r>
      <w:r w:rsidR="00083CB3" w:rsidRPr="009B4D38">
        <w:rPr>
          <w:rFonts w:ascii="Arial" w:hAnsi="Arial" w:cs="Arial"/>
          <w:sz w:val="24"/>
          <w:szCs w:val="24"/>
        </w:rPr>
        <w:t>13.9.13</w:t>
      </w:r>
    </w:p>
    <w:p w:rsidR="008770A4" w:rsidRPr="009B4D38" w:rsidRDefault="008770A4">
      <w:pPr>
        <w:rPr>
          <w:rFonts w:ascii="Arial" w:hAnsi="Arial" w:cs="Arial"/>
          <w:b/>
          <w:sz w:val="24"/>
          <w:szCs w:val="24"/>
          <w:u w:val="single"/>
        </w:rPr>
      </w:pPr>
      <w:proofErr w:type="gramStart"/>
      <w:r w:rsidRPr="009B4D38">
        <w:rPr>
          <w:rFonts w:ascii="Arial" w:hAnsi="Arial" w:cs="Arial"/>
          <w:b/>
          <w:sz w:val="24"/>
          <w:szCs w:val="24"/>
          <w:u w:val="single"/>
        </w:rPr>
        <w:t>Technology</w:t>
      </w:r>
      <w:r w:rsidR="00547683" w:rsidRPr="009B4D38">
        <w:rPr>
          <w:rFonts w:ascii="Arial" w:hAnsi="Arial" w:cs="Arial"/>
          <w:b/>
          <w:sz w:val="24"/>
          <w:szCs w:val="24"/>
          <w:u w:val="single"/>
        </w:rPr>
        <w:t xml:space="preserve"> </w:t>
      </w:r>
      <w:r w:rsidRPr="009B4D38">
        <w:rPr>
          <w:rFonts w:ascii="Arial" w:hAnsi="Arial" w:cs="Arial"/>
          <w:b/>
          <w:sz w:val="24"/>
          <w:szCs w:val="24"/>
          <w:u w:val="single"/>
        </w:rPr>
        <w:t>:</w:t>
      </w:r>
      <w:proofErr w:type="gramEnd"/>
    </w:p>
    <w:p w:rsidR="00083CB3" w:rsidRPr="009B4D38" w:rsidRDefault="00083CB3">
      <w:pPr>
        <w:rPr>
          <w:rFonts w:ascii="Arial" w:hAnsi="Arial" w:cs="Arial"/>
          <w:sz w:val="24"/>
          <w:szCs w:val="24"/>
        </w:rPr>
      </w:pPr>
      <w:r w:rsidRPr="009B4D38">
        <w:rPr>
          <w:rFonts w:ascii="Arial" w:hAnsi="Arial" w:cs="Arial"/>
          <w:sz w:val="24"/>
          <w:szCs w:val="24"/>
        </w:rPr>
        <w:t xml:space="preserve">There are two technology options for Municipal Waste </w:t>
      </w:r>
      <w:proofErr w:type="gramStart"/>
      <w:r w:rsidRPr="009B4D38">
        <w:rPr>
          <w:rFonts w:ascii="Arial" w:hAnsi="Arial" w:cs="Arial"/>
          <w:sz w:val="24"/>
          <w:szCs w:val="24"/>
        </w:rPr>
        <w:t>To</w:t>
      </w:r>
      <w:proofErr w:type="gramEnd"/>
      <w:r w:rsidRPr="009B4D38">
        <w:rPr>
          <w:rFonts w:ascii="Arial" w:hAnsi="Arial" w:cs="Arial"/>
          <w:sz w:val="24"/>
          <w:szCs w:val="24"/>
        </w:rPr>
        <w:t xml:space="preserve"> Energy</w:t>
      </w:r>
      <w:r w:rsidR="008770A4" w:rsidRPr="009B4D38">
        <w:rPr>
          <w:rFonts w:ascii="Arial" w:hAnsi="Arial" w:cs="Arial"/>
          <w:sz w:val="24"/>
          <w:szCs w:val="24"/>
        </w:rPr>
        <w:t xml:space="preserve"> (MWTE)</w:t>
      </w:r>
      <w:r w:rsidRPr="009B4D38">
        <w:rPr>
          <w:rFonts w:ascii="Arial" w:hAnsi="Arial" w:cs="Arial"/>
          <w:sz w:val="24"/>
          <w:szCs w:val="24"/>
        </w:rPr>
        <w:t>.</w:t>
      </w:r>
    </w:p>
    <w:p w:rsidR="00083CB3" w:rsidRPr="009B4D38" w:rsidRDefault="00083CB3">
      <w:pPr>
        <w:rPr>
          <w:rFonts w:ascii="Arial" w:hAnsi="Arial" w:cs="Arial"/>
          <w:sz w:val="24"/>
          <w:szCs w:val="24"/>
        </w:rPr>
      </w:pPr>
      <w:proofErr w:type="spellStart"/>
      <w:r w:rsidRPr="009B4D38">
        <w:rPr>
          <w:rFonts w:ascii="Arial" w:hAnsi="Arial" w:cs="Arial"/>
          <w:b/>
          <w:sz w:val="24"/>
          <w:szCs w:val="24"/>
        </w:rPr>
        <w:t>Biomethanation</w:t>
      </w:r>
      <w:proofErr w:type="spellEnd"/>
      <w:r w:rsidRPr="009B4D38">
        <w:rPr>
          <w:rFonts w:ascii="Arial" w:hAnsi="Arial" w:cs="Arial"/>
          <w:sz w:val="24"/>
          <w:szCs w:val="24"/>
        </w:rPr>
        <w:t xml:space="preserve">   (like </w:t>
      </w:r>
      <w:proofErr w:type="spellStart"/>
      <w:r w:rsidRPr="009B4D38">
        <w:rPr>
          <w:rFonts w:ascii="Arial" w:hAnsi="Arial" w:cs="Arial"/>
          <w:sz w:val="24"/>
          <w:szCs w:val="24"/>
        </w:rPr>
        <w:t>gobar</w:t>
      </w:r>
      <w:proofErr w:type="spellEnd"/>
      <w:r w:rsidRPr="009B4D38">
        <w:rPr>
          <w:rFonts w:ascii="Arial" w:hAnsi="Arial" w:cs="Arial"/>
          <w:sz w:val="24"/>
          <w:szCs w:val="24"/>
        </w:rPr>
        <w:t xml:space="preserve"> gas production) produces methane from ‘wet’ waste (food, fruit, flowers) at </w:t>
      </w:r>
      <w:r w:rsidR="00547683" w:rsidRPr="009B4D38">
        <w:rPr>
          <w:rFonts w:ascii="Arial" w:hAnsi="Arial" w:cs="Arial"/>
          <w:sz w:val="24"/>
          <w:szCs w:val="24"/>
        </w:rPr>
        <w:t xml:space="preserve">near </w:t>
      </w:r>
      <w:r w:rsidRPr="009B4D38">
        <w:rPr>
          <w:rFonts w:ascii="Arial" w:hAnsi="Arial" w:cs="Arial"/>
          <w:sz w:val="24"/>
          <w:szCs w:val="24"/>
        </w:rPr>
        <w:t>room temperature in a closed chamber. It works best in decentralized locations when the heat energy of the biogas is directly used in kitchens etc to replace LPG, as at BEL Bangalore.</w:t>
      </w:r>
    </w:p>
    <w:p w:rsidR="00590025" w:rsidRPr="009B4D38" w:rsidRDefault="005A0692">
      <w:pPr>
        <w:rPr>
          <w:rFonts w:ascii="Arial" w:hAnsi="Arial" w:cs="Arial"/>
          <w:sz w:val="24"/>
          <w:szCs w:val="24"/>
        </w:rPr>
      </w:pPr>
      <w:r w:rsidRPr="009B4D38">
        <w:rPr>
          <w:rFonts w:ascii="Arial" w:hAnsi="Arial" w:cs="Arial"/>
          <w:b/>
          <w:sz w:val="24"/>
          <w:szCs w:val="24"/>
        </w:rPr>
        <w:t>Burn options</w:t>
      </w:r>
      <w:r w:rsidRPr="009B4D38">
        <w:rPr>
          <w:rFonts w:ascii="Arial" w:hAnsi="Arial" w:cs="Arial"/>
          <w:sz w:val="24"/>
          <w:szCs w:val="24"/>
        </w:rPr>
        <w:t xml:space="preserve"> like incineration, </w:t>
      </w:r>
      <w:proofErr w:type="spellStart"/>
      <w:r w:rsidRPr="009B4D38">
        <w:rPr>
          <w:rFonts w:ascii="Arial" w:hAnsi="Arial" w:cs="Arial"/>
          <w:sz w:val="24"/>
          <w:szCs w:val="24"/>
        </w:rPr>
        <w:t>pyrolysis</w:t>
      </w:r>
      <w:proofErr w:type="spellEnd"/>
      <w:r w:rsidRPr="009B4D38">
        <w:rPr>
          <w:rFonts w:ascii="Arial" w:hAnsi="Arial" w:cs="Arial"/>
          <w:sz w:val="24"/>
          <w:szCs w:val="24"/>
        </w:rPr>
        <w:t>, plasma</w:t>
      </w:r>
      <w:r w:rsidR="00547683" w:rsidRPr="009B4D38">
        <w:rPr>
          <w:rFonts w:ascii="Arial" w:hAnsi="Arial" w:cs="Arial"/>
          <w:sz w:val="24"/>
          <w:szCs w:val="24"/>
        </w:rPr>
        <w:t>,</w:t>
      </w:r>
      <w:r w:rsidRPr="009B4D38">
        <w:rPr>
          <w:rFonts w:ascii="Arial" w:hAnsi="Arial" w:cs="Arial"/>
          <w:sz w:val="24"/>
          <w:szCs w:val="24"/>
        </w:rPr>
        <w:t xml:space="preserve"> </w:t>
      </w:r>
      <w:proofErr w:type="gramStart"/>
      <w:r w:rsidR="00BE1F34" w:rsidRPr="009B4D38">
        <w:rPr>
          <w:rFonts w:ascii="Arial" w:hAnsi="Arial" w:cs="Arial"/>
          <w:sz w:val="24"/>
          <w:szCs w:val="24"/>
        </w:rPr>
        <w:t>etc</w:t>
      </w:r>
      <w:r w:rsidR="00547683" w:rsidRPr="009B4D38">
        <w:rPr>
          <w:rFonts w:ascii="Arial" w:hAnsi="Arial" w:cs="Arial"/>
          <w:sz w:val="24"/>
          <w:szCs w:val="24"/>
        </w:rPr>
        <w:t xml:space="preserve"> </w:t>
      </w:r>
      <w:r w:rsidR="00BE1F34" w:rsidRPr="009B4D38">
        <w:rPr>
          <w:rFonts w:ascii="Arial" w:hAnsi="Arial" w:cs="Arial"/>
          <w:sz w:val="24"/>
          <w:szCs w:val="24"/>
        </w:rPr>
        <w:t xml:space="preserve"> all</w:t>
      </w:r>
      <w:proofErr w:type="gramEnd"/>
      <w:r w:rsidR="00BE1F34" w:rsidRPr="009B4D38">
        <w:rPr>
          <w:rFonts w:ascii="Arial" w:hAnsi="Arial" w:cs="Arial"/>
          <w:sz w:val="24"/>
          <w:szCs w:val="24"/>
        </w:rPr>
        <w:t xml:space="preserve"> burn waste to </w:t>
      </w:r>
      <w:r w:rsidR="00547683" w:rsidRPr="009B4D38">
        <w:rPr>
          <w:rFonts w:ascii="Arial" w:hAnsi="Arial" w:cs="Arial"/>
          <w:sz w:val="24"/>
          <w:szCs w:val="24"/>
        </w:rPr>
        <w:t xml:space="preserve">heat </w:t>
      </w:r>
      <w:r w:rsidR="006B64A6" w:rsidRPr="009B4D38">
        <w:rPr>
          <w:rFonts w:ascii="Arial" w:hAnsi="Arial" w:cs="Arial"/>
          <w:sz w:val="24"/>
          <w:szCs w:val="24"/>
        </w:rPr>
        <w:t>water and</w:t>
      </w:r>
      <w:r w:rsidR="00547683" w:rsidRPr="009B4D38">
        <w:rPr>
          <w:rFonts w:ascii="Arial" w:hAnsi="Arial" w:cs="Arial"/>
          <w:sz w:val="24"/>
          <w:szCs w:val="24"/>
        </w:rPr>
        <w:t xml:space="preserve"> make</w:t>
      </w:r>
      <w:r w:rsidR="00BE1F34" w:rsidRPr="009B4D38">
        <w:rPr>
          <w:rFonts w:ascii="Arial" w:hAnsi="Arial" w:cs="Arial"/>
          <w:sz w:val="24"/>
          <w:szCs w:val="24"/>
        </w:rPr>
        <w:t xml:space="preserve"> steam that drives turbines to produce electricity. These plants </w:t>
      </w:r>
      <w:r w:rsidRPr="009B4D38">
        <w:rPr>
          <w:rFonts w:ascii="Arial" w:hAnsi="Arial" w:cs="Arial"/>
          <w:sz w:val="24"/>
          <w:szCs w:val="24"/>
        </w:rPr>
        <w:t xml:space="preserve">are very harmful and cause ill health around such units because of release of dioxins and furans which form when PVC-type plastics in mixed waste are burnt. </w:t>
      </w:r>
      <w:r w:rsidR="00977609" w:rsidRPr="009B4D38">
        <w:rPr>
          <w:rFonts w:ascii="Arial" w:hAnsi="Arial" w:cs="Arial"/>
          <w:sz w:val="24"/>
          <w:szCs w:val="24"/>
        </w:rPr>
        <w:t xml:space="preserve"> </w:t>
      </w:r>
      <w:r w:rsidRPr="009B4D38">
        <w:rPr>
          <w:rFonts w:ascii="Arial" w:hAnsi="Arial" w:cs="Arial"/>
          <w:sz w:val="24"/>
          <w:szCs w:val="24"/>
        </w:rPr>
        <w:t xml:space="preserve">They are also totally uneconomical for low-calorific content Indian waste. </w:t>
      </w:r>
    </w:p>
    <w:p w:rsidR="00E008C7" w:rsidRPr="009B4D38" w:rsidRDefault="005A0692">
      <w:pPr>
        <w:rPr>
          <w:rFonts w:ascii="Arial" w:hAnsi="Arial" w:cs="Arial"/>
          <w:sz w:val="24"/>
          <w:szCs w:val="24"/>
        </w:rPr>
      </w:pPr>
      <w:r w:rsidRPr="009B4D38">
        <w:rPr>
          <w:rFonts w:ascii="Arial" w:hAnsi="Arial" w:cs="Arial"/>
          <w:sz w:val="24"/>
          <w:szCs w:val="24"/>
        </w:rPr>
        <w:t xml:space="preserve">In the West, where there is no </w:t>
      </w:r>
      <w:r w:rsidR="00E008C7" w:rsidRPr="009B4D38">
        <w:rPr>
          <w:rFonts w:ascii="Arial" w:hAnsi="Arial" w:cs="Arial"/>
          <w:sz w:val="24"/>
          <w:szCs w:val="24"/>
        </w:rPr>
        <w:t xml:space="preserve">longer </w:t>
      </w:r>
      <w:r w:rsidRPr="009B4D38">
        <w:rPr>
          <w:rFonts w:ascii="Arial" w:hAnsi="Arial" w:cs="Arial"/>
          <w:sz w:val="24"/>
          <w:szCs w:val="24"/>
        </w:rPr>
        <w:t xml:space="preserve">any informal recycling, their waste has about 80% of </w:t>
      </w:r>
      <w:r w:rsidR="00E008C7" w:rsidRPr="009B4D38">
        <w:rPr>
          <w:rFonts w:ascii="Arial" w:hAnsi="Arial" w:cs="Arial"/>
          <w:sz w:val="24"/>
          <w:szCs w:val="24"/>
        </w:rPr>
        <w:t xml:space="preserve">discarded packaging, so the calorific value of their waste is </w:t>
      </w:r>
      <w:proofErr w:type="gramStart"/>
      <w:r w:rsidR="00E008C7" w:rsidRPr="009B4D38">
        <w:rPr>
          <w:rFonts w:ascii="Arial" w:hAnsi="Arial" w:cs="Arial"/>
          <w:sz w:val="24"/>
          <w:szCs w:val="24"/>
        </w:rPr>
        <w:t xml:space="preserve">above </w:t>
      </w:r>
      <w:r w:rsidR="008770A4" w:rsidRPr="009B4D38">
        <w:rPr>
          <w:rFonts w:ascii="Arial" w:hAnsi="Arial" w:cs="Arial"/>
          <w:sz w:val="24"/>
          <w:szCs w:val="24"/>
        </w:rPr>
        <w:t xml:space="preserve"> the</w:t>
      </w:r>
      <w:proofErr w:type="gramEnd"/>
      <w:r w:rsidR="008770A4" w:rsidRPr="009B4D38">
        <w:rPr>
          <w:rFonts w:ascii="Arial" w:hAnsi="Arial" w:cs="Arial"/>
          <w:sz w:val="24"/>
          <w:szCs w:val="24"/>
        </w:rPr>
        <w:t xml:space="preserve"> minimum </w:t>
      </w:r>
      <w:r w:rsidR="00E008C7" w:rsidRPr="009B4D38">
        <w:rPr>
          <w:rFonts w:ascii="Arial" w:hAnsi="Arial" w:cs="Arial"/>
          <w:sz w:val="24"/>
          <w:szCs w:val="24"/>
        </w:rPr>
        <w:t>5,500 kcal/kg</w:t>
      </w:r>
      <w:r w:rsidR="008770A4" w:rsidRPr="009B4D38">
        <w:rPr>
          <w:rFonts w:ascii="Arial" w:hAnsi="Arial" w:cs="Arial"/>
          <w:sz w:val="24"/>
          <w:szCs w:val="24"/>
        </w:rPr>
        <w:t xml:space="preserve"> r</w:t>
      </w:r>
      <w:r w:rsidR="00E008C7" w:rsidRPr="009B4D38">
        <w:rPr>
          <w:rFonts w:ascii="Arial" w:hAnsi="Arial" w:cs="Arial"/>
          <w:sz w:val="24"/>
          <w:szCs w:val="24"/>
        </w:rPr>
        <w:t>equired for viable waste-to-energy from burning.</w:t>
      </w:r>
      <w:r w:rsidR="00BE1F34" w:rsidRPr="009B4D38">
        <w:rPr>
          <w:rFonts w:ascii="Arial" w:hAnsi="Arial" w:cs="Arial"/>
          <w:sz w:val="24"/>
          <w:szCs w:val="24"/>
        </w:rPr>
        <w:t xml:space="preserve"> Only max 25-30% of the energy content of waste can be recovered as electrical energy</w:t>
      </w:r>
      <w:r w:rsidR="006B64A6" w:rsidRPr="009B4D38">
        <w:rPr>
          <w:rFonts w:ascii="Arial" w:hAnsi="Arial" w:cs="Arial"/>
          <w:sz w:val="24"/>
          <w:szCs w:val="24"/>
        </w:rPr>
        <w:t xml:space="preserve"> this way</w:t>
      </w:r>
      <w:r w:rsidR="00BE1F34" w:rsidRPr="009B4D38">
        <w:rPr>
          <w:rFonts w:ascii="Arial" w:hAnsi="Arial" w:cs="Arial"/>
          <w:sz w:val="24"/>
          <w:szCs w:val="24"/>
        </w:rPr>
        <w:t>.</w:t>
      </w:r>
      <w:r w:rsidR="006B64A6" w:rsidRPr="009B4D38">
        <w:rPr>
          <w:rFonts w:ascii="Arial" w:hAnsi="Arial" w:cs="Arial"/>
          <w:sz w:val="24"/>
          <w:szCs w:val="24"/>
        </w:rPr>
        <w:t xml:space="preserve"> </w:t>
      </w:r>
      <w:r w:rsidR="00BE1F34" w:rsidRPr="009B4D38">
        <w:rPr>
          <w:rFonts w:ascii="Arial" w:hAnsi="Arial" w:cs="Arial"/>
          <w:sz w:val="24"/>
          <w:szCs w:val="24"/>
        </w:rPr>
        <w:t xml:space="preserve"> The rest of the energy is in waste heat which the West uses for centrally heating its buildings and offices</w:t>
      </w:r>
      <w:r w:rsidR="008770A4" w:rsidRPr="009B4D38">
        <w:rPr>
          <w:rFonts w:ascii="Arial" w:hAnsi="Arial" w:cs="Arial"/>
          <w:sz w:val="24"/>
          <w:szCs w:val="24"/>
        </w:rPr>
        <w:t>.</w:t>
      </w:r>
      <w:r w:rsidR="00BE1F34" w:rsidRPr="009B4D38">
        <w:rPr>
          <w:rFonts w:ascii="Arial" w:hAnsi="Arial" w:cs="Arial"/>
          <w:sz w:val="24"/>
          <w:szCs w:val="24"/>
        </w:rPr>
        <w:t xml:space="preserve"> </w:t>
      </w:r>
    </w:p>
    <w:p w:rsidR="005A0692" w:rsidRPr="009B4D38" w:rsidRDefault="00E008C7">
      <w:pPr>
        <w:rPr>
          <w:rFonts w:ascii="Arial" w:hAnsi="Arial" w:cs="Arial"/>
          <w:sz w:val="24"/>
          <w:szCs w:val="24"/>
        </w:rPr>
      </w:pPr>
      <w:r w:rsidRPr="009B4D38">
        <w:rPr>
          <w:rFonts w:ascii="Arial" w:hAnsi="Arial" w:cs="Arial"/>
          <w:sz w:val="24"/>
          <w:szCs w:val="24"/>
        </w:rPr>
        <w:t xml:space="preserve">Indian waste </w:t>
      </w:r>
      <w:proofErr w:type="gramStart"/>
      <w:r w:rsidR="00BE1F34" w:rsidRPr="009B4D38">
        <w:rPr>
          <w:rFonts w:ascii="Arial" w:hAnsi="Arial" w:cs="Arial"/>
          <w:sz w:val="24"/>
          <w:szCs w:val="24"/>
        </w:rPr>
        <w:t>contains</w:t>
      </w:r>
      <w:r w:rsidRPr="009B4D38">
        <w:rPr>
          <w:rFonts w:ascii="Arial" w:hAnsi="Arial" w:cs="Arial"/>
          <w:sz w:val="24"/>
          <w:szCs w:val="24"/>
        </w:rPr>
        <w:t xml:space="preserve">  </w:t>
      </w:r>
      <w:r w:rsidR="00BE1F34" w:rsidRPr="009B4D38">
        <w:rPr>
          <w:rFonts w:ascii="Arial" w:hAnsi="Arial" w:cs="Arial"/>
          <w:sz w:val="24"/>
          <w:szCs w:val="24"/>
        </w:rPr>
        <w:t>only</w:t>
      </w:r>
      <w:proofErr w:type="gramEnd"/>
      <w:r w:rsidR="00BE1F34" w:rsidRPr="009B4D38">
        <w:rPr>
          <w:rFonts w:ascii="Arial" w:hAnsi="Arial" w:cs="Arial"/>
          <w:sz w:val="24"/>
          <w:szCs w:val="24"/>
        </w:rPr>
        <w:t xml:space="preserve"> 10-15% high-calorie dry waste and in large cities most of this is collected by waste-pickers for recycling, which supports 1-2% of a city’s poorest population. What is left is either low-calorie wet waste which contains </w:t>
      </w:r>
      <w:proofErr w:type="spellStart"/>
      <w:r w:rsidR="00BE1F34" w:rsidRPr="009B4D38">
        <w:rPr>
          <w:rFonts w:ascii="Arial" w:hAnsi="Arial" w:cs="Arial"/>
          <w:sz w:val="24"/>
          <w:szCs w:val="24"/>
        </w:rPr>
        <w:t>upto</w:t>
      </w:r>
      <w:proofErr w:type="spellEnd"/>
      <w:r w:rsidR="00BE1F34" w:rsidRPr="009B4D38">
        <w:rPr>
          <w:rFonts w:ascii="Arial" w:hAnsi="Arial" w:cs="Arial"/>
          <w:sz w:val="24"/>
          <w:szCs w:val="24"/>
        </w:rPr>
        <w:t xml:space="preserve"> 70% water that consumes much energy to dry it enough for burning</w:t>
      </w:r>
      <w:proofErr w:type="gramStart"/>
      <w:r w:rsidR="00BE1F34" w:rsidRPr="009B4D38">
        <w:rPr>
          <w:rFonts w:ascii="Arial" w:hAnsi="Arial" w:cs="Arial"/>
          <w:sz w:val="24"/>
          <w:szCs w:val="24"/>
        </w:rPr>
        <w:t xml:space="preserve">, </w:t>
      </w:r>
      <w:r w:rsidR="006B64A6" w:rsidRPr="009B4D38">
        <w:rPr>
          <w:rFonts w:ascii="Arial" w:hAnsi="Arial" w:cs="Arial"/>
          <w:sz w:val="24"/>
          <w:szCs w:val="24"/>
        </w:rPr>
        <w:t xml:space="preserve"> </w:t>
      </w:r>
      <w:r w:rsidR="00BE1F34" w:rsidRPr="009B4D38">
        <w:rPr>
          <w:rFonts w:ascii="Arial" w:hAnsi="Arial" w:cs="Arial"/>
          <w:sz w:val="24"/>
          <w:szCs w:val="24"/>
        </w:rPr>
        <w:t>or</w:t>
      </w:r>
      <w:proofErr w:type="gramEnd"/>
      <w:r w:rsidR="00BE1F34" w:rsidRPr="009B4D38">
        <w:rPr>
          <w:rFonts w:ascii="Arial" w:hAnsi="Arial" w:cs="Arial"/>
          <w:sz w:val="24"/>
          <w:szCs w:val="24"/>
        </w:rPr>
        <w:t xml:space="preserve"> 15 – 25 % non-combustible dirt and sand </w:t>
      </w:r>
      <w:r w:rsidR="006B64A6" w:rsidRPr="009B4D38">
        <w:rPr>
          <w:rFonts w:ascii="Arial" w:hAnsi="Arial" w:cs="Arial"/>
          <w:sz w:val="24"/>
          <w:szCs w:val="24"/>
        </w:rPr>
        <w:t>(</w:t>
      </w:r>
      <w:proofErr w:type="spellStart"/>
      <w:r w:rsidR="006B64A6" w:rsidRPr="009B4D38">
        <w:rPr>
          <w:rFonts w:ascii="Arial" w:hAnsi="Arial" w:cs="Arial"/>
          <w:sz w:val="24"/>
          <w:szCs w:val="24"/>
        </w:rPr>
        <w:t>inerts</w:t>
      </w:r>
      <w:proofErr w:type="spellEnd"/>
      <w:r w:rsidR="006B64A6" w:rsidRPr="009B4D38">
        <w:rPr>
          <w:rFonts w:ascii="Arial" w:hAnsi="Arial" w:cs="Arial"/>
          <w:sz w:val="24"/>
          <w:szCs w:val="24"/>
        </w:rPr>
        <w:t xml:space="preserve">) </w:t>
      </w:r>
      <w:r w:rsidR="00BE1F34" w:rsidRPr="009B4D38">
        <w:rPr>
          <w:rFonts w:ascii="Arial" w:hAnsi="Arial" w:cs="Arial"/>
          <w:sz w:val="24"/>
          <w:szCs w:val="24"/>
        </w:rPr>
        <w:t>from road sweepings. So Indian waste of about 1,800-2,000 kcal/kg cannot at all support burn options for waste-to-electricity</w:t>
      </w:r>
      <w:r w:rsidR="008770A4" w:rsidRPr="009B4D38">
        <w:rPr>
          <w:rFonts w:ascii="Arial" w:hAnsi="Arial" w:cs="Arial"/>
          <w:sz w:val="24"/>
          <w:szCs w:val="24"/>
        </w:rPr>
        <w:t xml:space="preserve">, and may not even produce enough energy to run the WTE unit itself. It requires the purchase and addition of </w:t>
      </w:r>
      <w:r w:rsidR="00E525FE" w:rsidRPr="009B4D38">
        <w:rPr>
          <w:rFonts w:ascii="Arial" w:hAnsi="Arial" w:cs="Arial"/>
          <w:sz w:val="24"/>
          <w:szCs w:val="24"/>
        </w:rPr>
        <w:t xml:space="preserve">alternate fuels like </w:t>
      </w:r>
      <w:r w:rsidR="008770A4" w:rsidRPr="009B4D38">
        <w:rPr>
          <w:rFonts w:ascii="Arial" w:hAnsi="Arial" w:cs="Arial"/>
          <w:sz w:val="24"/>
          <w:szCs w:val="24"/>
        </w:rPr>
        <w:t xml:space="preserve">sawdust, groundnut-shells and other high-calorie </w:t>
      </w:r>
      <w:r w:rsidR="00A061C1" w:rsidRPr="009B4D38">
        <w:rPr>
          <w:rFonts w:ascii="Arial" w:hAnsi="Arial" w:cs="Arial"/>
          <w:sz w:val="24"/>
          <w:szCs w:val="24"/>
        </w:rPr>
        <w:t>byproducts</w:t>
      </w:r>
      <w:r w:rsidR="008770A4" w:rsidRPr="009B4D38">
        <w:rPr>
          <w:rFonts w:ascii="Arial" w:hAnsi="Arial" w:cs="Arial"/>
          <w:sz w:val="24"/>
          <w:szCs w:val="24"/>
        </w:rPr>
        <w:t xml:space="preserve"> to be able to burn Indian municipal waste at all.</w:t>
      </w:r>
      <w:r w:rsidR="00BE1F34" w:rsidRPr="009B4D38">
        <w:rPr>
          <w:rFonts w:ascii="Arial" w:hAnsi="Arial" w:cs="Arial"/>
          <w:sz w:val="24"/>
          <w:szCs w:val="24"/>
        </w:rPr>
        <w:t xml:space="preserve"> </w:t>
      </w:r>
    </w:p>
    <w:p w:rsidR="008770A4" w:rsidRPr="009B4D38" w:rsidRDefault="008770A4">
      <w:pPr>
        <w:rPr>
          <w:rFonts w:ascii="Arial" w:hAnsi="Arial" w:cs="Arial"/>
          <w:sz w:val="24"/>
          <w:szCs w:val="24"/>
        </w:rPr>
      </w:pPr>
      <w:r w:rsidRPr="009B4D38">
        <w:rPr>
          <w:rFonts w:ascii="Arial" w:hAnsi="Arial" w:cs="Arial"/>
          <w:sz w:val="24"/>
          <w:szCs w:val="24"/>
        </w:rPr>
        <w:t xml:space="preserve">That is why the SAARC recommendations at Dhaka in 2004 resolved in section 4 that </w:t>
      </w:r>
      <w:r w:rsidR="00A061C1" w:rsidRPr="009B4D38">
        <w:rPr>
          <w:rFonts w:ascii="Arial" w:hAnsi="Arial" w:cs="Arial"/>
          <w:sz w:val="24"/>
          <w:szCs w:val="24"/>
        </w:rPr>
        <w:t xml:space="preserve">  </w:t>
      </w:r>
      <w:r w:rsidRPr="009B4D38">
        <w:rPr>
          <w:rFonts w:ascii="Arial" w:hAnsi="Arial" w:cs="Arial"/>
          <w:b/>
          <w:sz w:val="24"/>
          <w:szCs w:val="24"/>
        </w:rPr>
        <w:t xml:space="preserve">“SAARC countries agree that incineration as well as unproven technologies such as </w:t>
      </w:r>
      <w:proofErr w:type="gramStart"/>
      <w:r w:rsidRPr="009B4D38">
        <w:rPr>
          <w:rFonts w:ascii="Arial" w:hAnsi="Arial" w:cs="Arial"/>
          <w:b/>
          <w:sz w:val="24"/>
          <w:szCs w:val="24"/>
        </w:rPr>
        <w:t>Plasma,</w:t>
      </w:r>
      <w:proofErr w:type="gramEnd"/>
      <w:r w:rsidRPr="009B4D38">
        <w:rPr>
          <w:rFonts w:ascii="Arial" w:hAnsi="Arial" w:cs="Arial"/>
          <w:b/>
          <w:sz w:val="24"/>
          <w:szCs w:val="24"/>
        </w:rPr>
        <w:t xml:space="preserve"> should not be considered as an option for the treatment of their municipal solid wastes for low calorific value and environmental pollution potential.”</w:t>
      </w:r>
    </w:p>
    <w:p w:rsidR="008770A4" w:rsidRPr="009B4D38" w:rsidRDefault="008770A4">
      <w:pPr>
        <w:rPr>
          <w:rFonts w:ascii="Arial" w:hAnsi="Arial" w:cs="Arial"/>
          <w:b/>
          <w:sz w:val="24"/>
          <w:szCs w:val="24"/>
          <w:u w:val="single"/>
        </w:rPr>
      </w:pPr>
      <w:proofErr w:type="gramStart"/>
      <w:r w:rsidRPr="009B4D38">
        <w:rPr>
          <w:rFonts w:ascii="Arial" w:hAnsi="Arial" w:cs="Arial"/>
          <w:b/>
          <w:sz w:val="24"/>
          <w:szCs w:val="24"/>
          <w:u w:val="single"/>
        </w:rPr>
        <w:t>Economics :</w:t>
      </w:r>
      <w:proofErr w:type="gramEnd"/>
    </w:p>
    <w:p w:rsidR="00E525FE" w:rsidRPr="009B4D38" w:rsidRDefault="00E525FE">
      <w:pPr>
        <w:rPr>
          <w:rFonts w:ascii="Arial" w:hAnsi="Arial" w:cs="Arial"/>
          <w:sz w:val="24"/>
          <w:szCs w:val="24"/>
        </w:rPr>
      </w:pPr>
      <w:r w:rsidRPr="009B4D38">
        <w:rPr>
          <w:rFonts w:ascii="Arial" w:hAnsi="Arial" w:cs="Arial"/>
          <w:sz w:val="24"/>
          <w:szCs w:val="24"/>
        </w:rPr>
        <w:t xml:space="preserve">In India, </w:t>
      </w:r>
      <w:r w:rsidR="008770A4" w:rsidRPr="009B4D38">
        <w:rPr>
          <w:rFonts w:ascii="Arial" w:hAnsi="Arial" w:cs="Arial"/>
          <w:sz w:val="24"/>
          <w:szCs w:val="24"/>
        </w:rPr>
        <w:t xml:space="preserve">WTE options for waste processing cost 12 to 43 times more than composting options. </w:t>
      </w:r>
    </w:p>
    <w:p w:rsidR="00E525FE" w:rsidRPr="009B4D38" w:rsidRDefault="00E525FE">
      <w:pPr>
        <w:rPr>
          <w:rFonts w:ascii="Arial" w:hAnsi="Arial" w:cs="Arial"/>
          <w:sz w:val="24"/>
          <w:szCs w:val="24"/>
        </w:rPr>
      </w:pPr>
      <w:r w:rsidRPr="009B4D38">
        <w:rPr>
          <w:rFonts w:ascii="Arial" w:hAnsi="Arial" w:cs="Arial"/>
          <w:sz w:val="24"/>
          <w:szCs w:val="24"/>
        </w:rPr>
        <w:t xml:space="preserve">The </w:t>
      </w:r>
      <w:r w:rsidR="009325A8" w:rsidRPr="009B4D38">
        <w:rPr>
          <w:rFonts w:ascii="Arial" w:hAnsi="Arial" w:cs="Arial"/>
          <w:sz w:val="24"/>
          <w:szCs w:val="24"/>
        </w:rPr>
        <w:t xml:space="preserve">capital </w:t>
      </w:r>
      <w:r w:rsidRPr="009B4D38">
        <w:rPr>
          <w:rFonts w:ascii="Arial" w:hAnsi="Arial" w:cs="Arial"/>
          <w:sz w:val="24"/>
          <w:szCs w:val="24"/>
        </w:rPr>
        <w:t xml:space="preserve">cost </w:t>
      </w:r>
      <w:r w:rsidR="009325A8" w:rsidRPr="009B4D38">
        <w:rPr>
          <w:rFonts w:ascii="Arial" w:hAnsi="Arial" w:cs="Arial"/>
          <w:sz w:val="24"/>
          <w:szCs w:val="24"/>
        </w:rPr>
        <w:t xml:space="preserve">for power production is 9 to 13 </w:t>
      </w:r>
      <w:proofErr w:type="spellStart"/>
      <w:r w:rsidR="009325A8" w:rsidRPr="009B4D38">
        <w:rPr>
          <w:rFonts w:ascii="Arial" w:hAnsi="Arial" w:cs="Arial"/>
          <w:sz w:val="24"/>
          <w:szCs w:val="24"/>
        </w:rPr>
        <w:t>crores</w:t>
      </w:r>
      <w:proofErr w:type="spellEnd"/>
      <w:r w:rsidR="009325A8" w:rsidRPr="009B4D38">
        <w:rPr>
          <w:rFonts w:ascii="Arial" w:hAnsi="Arial" w:cs="Arial"/>
          <w:sz w:val="24"/>
          <w:szCs w:val="24"/>
        </w:rPr>
        <w:t xml:space="preserve"> </w:t>
      </w:r>
      <w:r w:rsidRPr="009B4D38">
        <w:rPr>
          <w:rFonts w:ascii="Arial" w:hAnsi="Arial" w:cs="Arial"/>
          <w:sz w:val="24"/>
          <w:szCs w:val="24"/>
        </w:rPr>
        <w:t>per megawatt</w:t>
      </w:r>
      <w:r w:rsidR="009325A8" w:rsidRPr="009B4D38">
        <w:rPr>
          <w:rFonts w:ascii="Arial" w:hAnsi="Arial" w:cs="Arial"/>
          <w:sz w:val="24"/>
          <w:szCs w:val="24"/>
        </w:rPr>
        <w:t xml:space="preserve"> (MNRE figures March 2013) </w:t>
      </w:r>
      <w:proofErr w:type="spellStart"/>
      <w:r w:rsidR="009325A8" w:rsidRPr="009B4D38">
        <w:rPr>
          <w:rFonts w:ascii="Arial" w:hAnsi="Arial" w:cs="Arial"/>
          <w:sz w:val="24"/>
          <w:szCs w:val="24"/>
        </w:rPr>
        <w:t>vs</w:t>
      </w:r>
      <w:proofErr w:type="spellEnd"/>
      <w:r w:rsidR="009325A8" w:rsidRPr="009B4D38">
        <w:rPr>
          <w:rFonts w:ascii="Arial" w:hAnsi="Arial" w:cs="Arial"/>
          <w:sz w:val="24"/>
          <w:szCs w:val="24"/>
        </w:rPr>
        <w:t xml:space="preserve"> about </w:t>
      </w:r>
      <w:r w:rsidRPr="009B4D38">
        <w:rPr>
          <w:rFonts w:ascii="Arial" w:hAnsi="Arial" w:cs="Arial"/>
          <w:sz w:val="24"/>
          <w:szCs w:val="24"/>
        </w:rPr>
        <w:t>Rs 6</w:t>
      </w:r>
      <w:r w:rsidR="008770A4" w:rsidRPr="009B4D38">
        <w:rPr>
          <w:rFonts w:ascii="Arial" w:hAnsi="Arial" w:cs="Arial"/>
          <w:sz w:val="24"/>
          <w:szCs w:val="24"/>
        </w:rPr>
        <w:t xml:space="preserve"> </w:t>
      </w:r>
      <w:proofErr w:type="spellStart"/>
      <w:r w:rsidRPr="009B4D38">
        <w:rPr>
          <w:rFonts w:ascii="Arial" w:hAnsi="Arial" w:cs="Arial"/>
          <w:sz w:val="24"/>
          <w:szCs w:val="24"/>
        </w:rPr>
        <w:t>crore</w:t>
      </w:r>
      <w:proofErr w:type="spellEnd"/>
      <w:r w:rsidRPr="009B4D38">
        <w:rPr>
          <w:rFonts w:ascii="Arial" w:hAnsi="Arial" w:cs="Arial"/>
          <w:sz w:val="24"/>
          <w:szCs w:val="24"/>
        </w:rPr>
        <w:t xml:space="preserve"> per megawatt of thermal power plants.  </w:t>
      </w:r>
      <w:proofErr w:type="gramStart"/>
      <w:r w:rsidRPr="009B4D38">
        <w:rPr>
          <w:rFonts w:ascii="Arial" w:hAnsi="Arial" w:cs="Arial"/>
          <w:sz w:val="24"/>
          <w:szCs w:val="24"/>
        </w:rPr>
        <w:t>So on</w:t>
      </w:r>
      <w:proofErr w:type="gramEnd"/>
      <w:r w:rsidRPr="009B4D38">
        <w:rPr>
          <w:rFonts w:ascii="Arial" w:hAnsi="Arial" w:cs="Arial"/>
          <w:sz w:val="24"/>
          <w:szCs w:val="24"/>
        </w:rPr>
        <w:t xml:space="preserve"> both counts there is</w:t>
      </w:r>
      <w:r w:rsidR="00B76A46" w:rsidRPr="009B4D38">
        <w:rPr>
          <w:rFonts w:ascii="Arial" w:hAnsi="Arial" w:cs="Arial"/>
          <w:sz w:val="24"/>
          <w:szCs w:val="24"/>
        </w:rPr>
        <w:t xml:space="preserve"> n</w:t>
      </w:r>
      <w:r w:rsidRPr="009B4D38">
        <w:rPr>
          <w:rFonts w:ascii="Arial" w:hAnsi="Arial" w:cs="Arial"/>
          <w:sz w:val="24"/>
          <w:szCs w:val="24"/>
        </w:rPr>
        <w:t>o</w:t>
      </w:r>
      <w:r w:rsidR="00B76A46" w:rsidRPr="009B4D38">
        <w:rPr>
          <w:rFonts w:ascii="Arial" w:hAnsi="Arial" w:cs="Arial"/>
          <w:sz w:val="24"/>
          <w:szCs w:val="24"/>
        </w:rPr>
        <w:t xml:space="preserve"> benefit to the nation in going for </w:t>
      </w:r>
      <w:r w:rsidR="00977609" w:rsidRPr="009B4D38">
        <w:rPr>
          <w:rFonts w:ascii="Arial" w:hAnsi="Arial" w:cs="Arial"/>
          <w:sz w:val="24"/>
          <w:szCs w:val="24"/>
        </w:rPr>
        <w:t xml:space="preserve">burn </w:t>
      </w:r>
      <w:r w:rsidR="00B76A46" w:rsidRPr="009B4D38">
        <w:rPr>
          <w:rFonts w:ascii="Arial" w:hAnsi="Arial" w:cs="Arial"/>
          <w:sz w:val="24"/>
          <w:szCs w:val="24"/>
        </w:rPr>
        <w:t>WTE from municipal waste.</w:t>
      </w:r>
    </w:p>
    <w:p w:rsidR="00B76A46" w:rsidRPr="009B4D38" w:rsidRDefault="00B76A46">
      <w:pPr>
        <w:rPr>
          <w:rFonts w:ascii="Arial" w:hAnsi="Arial" w:cs="Arial"/>
          <w:sz w:val="24"/>
          <w:szCs w:val="24"/>
        </w:rPr>
      </w:pPr>
      <w:r w:rsidRPr="009B4D38">
        <w:rPr>
          <w:rFonts w:ascii="Arial" w:hAnsi="Arial" w:cs="Arial"/>
          <w:sz w:val="24"/>
          <w:szCs w:val="24"/>
        </w:rPr>
        <w:lastRenderedPageBreak/>
        <w:t xml:space="preserve">Why then this huge push for </w:t>
      </w:r>
      <w:r w:rsidR="00A061C1" w:rsidRPr="009B4D38">
        <w:rPr>
          <w:rFonts w:ascii="Arial" w:hAnsi="Arial" w:cs="Arial"/>
          <w:sz w:val="24"/>
          <w:szCs w:val="24"/>
        </w:rPr>
        <w:t>the MWTE option</w:t>
      </w:r>
      <w:r w:rsidRPr="009B4D38">
        <w:rPr>
          <w:rFonts w:ascii="Arial" w:hAnsi="Arial" w:cs="Arial"/>
          <w:sz w:val="24"/>
          <w:szCs w:val="24"/>
        </w:rPr>
        <w:t xml:space="preserve"> at all levels? </w:t>
      </w:r>
      <w:r w:rsidR="00A061C1" w:rsidRPr="009B4D38">
        <w:rPr>
          <w:rFonts w:ascii="Arial" w:hAnsi="Arial" w:cs="Arial"/>
          <w:sz w:val="24"/>
          <w:szCs w:val="24"/>
        </w:rPr>
        <w:t xml:space="preserve"> </w:t>
      </w:r>
      <w:r w:rsidRPr="009B4D38">
        <w:rPr>
          <w:rFonts w:ascii="Arial" w:hAnsi="Arial" w:cs="Arial"/>
          <w:sz w:val="24"/>
          <w:szCs w:val="24"/>
        </w:rPr>
        <w:t xml:space="preserve">On one side, entrenched corruption makes such super-costly projects hugely more attractive to official decision-makers than simple low-tech affordable </w:t>
      </w:r>
      <w:r w:rsidR="00977609" w:rsidRPr="009B4D38">
        <w:rPr>
          <w:rFonts w:ascii="Arial" w:hAnsi="Arial" w:cs="Arial"/>
          <w:sz w:val="24"/>
          <w:szCs w:val="24"/>
        </w:rPr>
        <w:t xml:space="preserve">and doable </w:t>
      </w:r>
      <w:r w:rsidRPr="009B4D38">
        <w:rPr>
          <w:rFonts w:ascii="Arial" w:hAnsi="Arial" w:cs="Arial"/>
          <w:sz w:val="24"/>
          <w:szCs w:val="24"/>
        </w:rPr>
        <w:t xml:space="preserve">options.  </w:t>
      </w:r>
    </w:p>
    <w:p w:rsidR="00A061C1" w:rsidRPr="009B4D38" w:rsidRDefault="00B76A46">
      <w:pPr>
        <w:rPr>
          <w:rFonts w:ascii="Arial" w:hAnsi="Arial" w:cs="Arial"/>
          <w:sz w:val="24"/>
          <w:szCs w:val="24"/>
        </w:rPr>
      </w:pPr>
      <w:r w:rsidRPr="009B4D38">
        <w:rPr>
          <w:rFonts w:ascii="Arial" w:hAnsi="Arial" w:cs="Arial"/>
          <w:sz w:val="24"/>
          <w:szCs w:val="24"/>
        </w:rPr>
        <w:t xml:space="preserve">On the other side, there is huge lobbying from the West to push WTE to developing countries with lax environmental standards, because MWTE is being phased out in their own countries and </w:t>
      </w:r>
      <w:r w:rsidR="00A061C1" w:rsidRPr="009B4D38">
        <w:rPr>
          <w:rFonts w:ascii="Arial" w:hAnsi="Arial" w:cs="Arial"/>
          <w:sz w:val="24"/>
          <w:szCs w:val="24"/>
        </w:rPr>
        <w:t xml:space="preserve">few or </w:t>
      </w:r>
      <w:r w:rsidRPr="009B4D38">
        <w:rPr>
          <w:rFonts w:ascii="Arial" w:hAnsi="Arial" w:cs="Arial"/>
          <w:sz w:val="24"/>
          <w:szCs w:val="24"/>
        </w:rPr>
        <w:t xml:space="preserve">no new business opportunities exist now.  This is because of </w:t>
      </w:r>
      <w:r w:rsidR="008B1985" w:rsidRPr="009B4D38">
        <w:rPr>
          <w:rFonts w:ascii="Arial" w:hAnsi="Arial" w:cs="Arial"/>
          <w:sz w:val="24"/>
          <w:szCs w:val="24"/>
        </w:rPr>
        <w:t xml:space="preserve">stable urban populations and </w:t>
      </w:r>
      <w:r w:rsidRPr="009B4D38">
        <w:rPr>
          <w:rFonts w:ascii="Arial" w:hAnsi="Arial" w:cs="Arial"/>
          <w:sz w:val="24"/>
          <w:szCs w:val="24"/>
        </w:rPr>
        <w:t xml:space="preserve">periodic tightening of their air quality standards which </w:t>
      </w:r>
      <w:proofErr w:type="gramStart"/>
      <w:r w:rsidRPr="009B4D38">
        <w:rPr>
          <w:rFonts w:ascii="Arial" w:hAnsi="Arial" w:cs="Arial"/>
          <w:sz w:val="24"/>
          <w:szCs w:val="24"/>
        </w:rPr>
        <w:t>makes  pollution</w:t>
      </w:r>
      <w:proofErr w:type="gramEnd"/>
      <w:r w:rsidRPr="009B4D38">
        <w:rPr>
          <w:rFonts w:ascii="Arial" w:hAnsi="Arial" w:cs="Arial"/>
          <w:sz w:val="24"/>
          <w:szCs w:val="24"/>
        </w:rPr>
        <w:t xml:space="preserve"> control and flue gas treatment for dioxin removal cost as much as the MWTE burn-cum-power-generation unit itself. India for example has only two dioxin-measuring units in the whole country and each test costs Rs 1 </w:t>
      </w:r>
      <w:proofErr w:type="spellStart"/>
      <w:r w:rsidRPr="009B4D38">
        <w:rPr>
          <w:rFonts w:ascii="Arial" w:hAnsi="Arial" w:cs="Arial"/>
          <w:sz w:val="24"/>
          <w:szCs w:val="24"/>
        </w:rPr>
        <w:t>lakh</w:t>
      </w:r>
      <w:proofErr w:type="spellEnd"/>
      <w:r w:rsidRPr="009B4D38">
        <w:rPr>
          <w:rFonts w:ascii="Arial" w:hAnsi="Arial" w:cs="Arial"/>
          <w:sz w:val="24"/>
          <w:szCs w:val="24"/>
        </w:rPr>
        <w:t xml:space="preserve"> and takes several days. We do not even have legally-specified dioxin limits for MWTE plant emissions</w:t>
      </w:r>
      <w:r w:rsidR="008B1985" w:rsidRPr="009B4D38">
        <w:rPr>
          <w:rFonts w:ascii="Arial" w:hAnsi="Arial" w:cs="Arial"/>
          <w:sz w:val="24"/>
          <w:szCs w:val="24"/>
        </w:rPr>
        <w:t>, let alone effective enforcement of existing standards</w:t>
      </w:r>
      <w:r w:rsidRPr="009B4D38">
        <w:rPr>
          <w:rFonts w:ascii="Arial" w:hAnsi="Arial" w:cs="Arial"/>
          <w:sz w:val="24"/>
          <w:szCs w:val="24"/>
        </w:rPr>
        <w:t>.</w:t>
      </w:r>
    </w:p>
    <w:p w:rsidR="00A061C1" w:rsidRPr="009B4D38" w:rsidRDefault="00A061C1">
      <w:pPr>
        <w:rPr>
          <w:rFonts w:ascii="Arial" w:hAnsi="Arial" w:cs="Arial"/>
          <w:sz w:val="24"/>
          <w:szCs w:val="24"/>
        </w:rPr>
      </w:pPr>
      <w:r w:rsidRPr="009B4D38">
        <w:rPr>
          <w:rFonts w:ascii="Arial" w:hAnsi="Arial" w:cs="Arial"/>
          <w:sz w:val="24"/>
          <w:szCs w:val="24"/>
        </w:rPr>
        <w:t xml:space="preserve">How then do businessmen wanting to invest in MWTE hope to make money? Legally, they induce cities and States to agree to very </w:t>
      </w:r>
      <w:proofErr w:type="spellStart"/>
      <w:r w:rsidRPr="009B4D38">
        <w:rPr>
          <w:rFonts w:ascii="Arial" w:hAnsi="Arial" w:cs="Arial"/>
          <w:sz w:val="24"/>
          <w:szCs w:val="24"/>
        </w:rPr>
        <w:t>very</w:t>
      </w:r>
      <w:proofErr w:type="spellEnd"/>
      <w:r w:rsidRPr="009B4D38">
        <w:rPr>
          <w:rFonts w:ascii="Arial" w:hAnsi="Arial" w:cs="Arial"/>
          <w:sz w:val="24"/>
          <w:szCs w:val="24"/>
        </w:rPr>
        <w:t xml:space="preserve"> high “tipping fees”, a payment per ton of waste ‘accepted for processing’  whether it is actually processed or not, for years together. Another way is to create a hugely inflated proposal for banks, </w:t>
      </w:r>
      <w:r w:rsidR="00977609" w:rsidRPr="009B4D38">
        <w:rPr>
          <w:rFonts w:ascii="Arial" w:hAnsi="Arial" w:cs="Arial"/>
          <w:sz w:val="24"/>
          <w:szCs w:val="24"/>
        </w:rPr>
        <w:t xml:space="preserve">so as to </w:t>
      </w:r>
      <w:r w:rsidRPr="009B4D38">
        <w:rPr>
          <w:rFonts w:ascii="Arial" w:hAnsi="Arial" w:cs="Arial"/>
          <w:sz w:val="24"/>
          <w:szCs w:val="24"/>
        </w:rPr>
        <w:t xml:space="preserve">draw and enjoy an initial advance and then neither repay nor start operations.  In other cases, </w:t>
      </w:r>
      <w:proofErr w:type="spellStart"/>
      <w:r w:rsidRPr="009B4D38">
        <w:rPr>
          <w:rFonts w:ascii="Arial" w:hAnsi="Arial" w:cs="Arial"/>
          <w:sz w:val="24"/>
          <w:szCs w:val="24"/>
        </w:rPr>
        <w:t>Govt</w:t>
      </w:r>
      <w:proofErr w:type="spellEnd"/>
      <w:r w:rsidRPr="009B4D38">
        <w:rPr>
          <w:rFonts w:ascii="Arial" w:hAnsi="Arial" w:cs="Arial"/>
          <w:sz w:val="24"/>
          <w:szCs w:val="24"/>
        </w:rPr>
        <w:t xml:space="preserve"> of India’s MNRE is induced to pay a ‘subsidy’ in advance of any operations or even plant completion</w:t>
      </w:r>
      <w:r w:rsidR="00E70A9F" w:rsidRPr="009B4D38">
        <w:rPr>
          <w:rFonts w:ascii="Arial" w:hAnsi="Arial" w:cs="Arial"/>
          <w:sz w:val="24"/>
          <w:szCs w:val="24"/>
        </w:rPr>
        <w:t>, for promoters to</w:t>
      </w:r>
      <w:r w:rsidRPr="009B4D38">
        <w:rPr>
          <w:rFonts w:ascii="Arial" w:hAnsi="Arial" w:cs="Arial"/>
          <w:sz w:val="24"/>
          <w:szCs w:val="24"/>
        </w:rPr>
        <w:t xml:space="preserve"> enjoy those funds too.</w:t>
      </w:r>
    </w:p>
    <w:p w:rsidR="009325A8" w:rsidRPr="009B4D38" w:rsidRDefault="009325A8" w:rsidP="009325A8">
      <w:pPr>
        <w:rPr>
          <w:rFonts w:ascii="Arial" w:hAnsi="Arial" w:cs="Arial"/>
          <w:b/>
          <w:sz w:val="24"/>
          <w:szCs w:val="24"/>
          <w:u w:val="single"/>
        </w:rPr>
      </w:pPr>
      <w:r w:rsidRPr="009B4D38">
        <w:rPr>
          <w:rFonts w:ascii="Arial" w:hAnsi="Arial" w:cs="Arial"/>
          <w:b/>
          <w:sz w:val="24"/>
          <w:szCs w:val="24"/>
          <w:u w:val="single"/>
        </w:rPr>
        <w:t xml:space="preserve">Legal </w:t>
      </w:r>
      <w:proofErr w:type="gramStart"/>
      <w:r w:rsidRPr="009B4D38">
        <w:rPr>
          <w:rFonts w:ascii="Arial" w:hAnsi="Arial" w:cs="Arial"/>
          <w:b/>
          <w:sz w:val="24"/>
          <w:szCs w:val="24"/>
          <w:u w:val="single"/>
        </w:rPr>
        <w:t>Position :</w:t>
      </w:r>
      <w:proofErr w:type="gramEnd"/>
    </w:p>
    <w:p w:rsidR="009325A8" w:rsidRPr="009B4D38" w:rsidRDefault="009325A8" w:rsidP="009325A8">
      <w:pPr>
        <w:rPr>
          <w:rFonts w:ascii="Arial" w:hAnsi="Arial" w:cs="Arial"/>
          <w:sz w:val="24"/>
          <w:szCs w:val="24"/>
        </w:rPr>
      </w:pPr>
      <w:r w:rsidRPr="009B4D38">
        <w:rPr>
          <w:rFonts w:ascii="Arial" w:hAnsi="Arial" w:cs="Arial"/>
          <w:sz w:val="24"/>
          <w:szCs w:val="24"/>
        </w:rPr>
        <w:t>The Hon. Supreme Court in WP(C ) 888/96 [</w:t>
      </w:r>
      <w:proofErr w:type="spellStart"/>
      <w:r w:rsidRPr="009B4D38">
        <w:rPr>
          <w:rFonts w:ascii="Arial" w:hAnsi="Arial" w:cs="Arial"/>
          <w:sz w:val="24"/>
          <w:szCs w:val="24"/>
        </w:rPr>
        <w:t>Almitra</w:t>
      </w:r>
      <w:proofErr w:type="spellEnd"/>
      <w:r w:rsidRPr="009B4D38">
        <w:rPr>
          <w:rFonts w:ascii="Arial" w:hAnsi="Arial" w:cs="Arial"/>
          <w:sz w:val="24"/>
          <w:szCs w:val="24"/>
        </w:rPr>
        <w:t xml:space="preserve"> Patel </w:t>
      </w:r>
      <w:proofErr w:type="spellStart"/>
      <w:r w:rsidRPr="009B4D38">
        <w:rPr>
          <w:rFonts w:ascii="Arial" w:hAnsi="Arial" w:cs="Arial"/>
          <w:sz w:val="24"/>
          <w:szCs w:val="24"/>
        </w:rPr>
        <w:t>vs</w:t>
      </w:r>
      <w:proofErr w:type="spellEnd"/>
      <w:r w:rsidRPr="009B4D38">
        <w:rPr>
          <w:rFonts w:ascii="Arial" w:hAnsi="Arial" w:cs="Arial"/>
          <w:sz w:val="24"/>
          <w:szCs w:val="24"/>
        </w:rPr>
        <w:t xml:space="preserve"> </w:t>
      </w:r>
      <w:proofErr w:type="spellStart"/>
      <w:r w:rsidRPr="009B4D38">
        <w:rPr>
          <w:rFonts w:ascii="Arial" w:hAnsi="Arial" w:cs="Arial"/>
          <w:sz w:val="24"/>
          <w:szCs w:val="24"/>
        </w:rPr>
        <w:t>GoI</w:t>
      </w:r>
      <w:proofErr w:type="spellEnd"/>
      <w:r w:rsidRPr="009B4D38">
        <w:rPr>
          <w:rFonts w:ascii="Arial" w:hAnsi="Arial" w:cs="Arial"/>
          <w:sz w:val="24"/>
          <w:szCs w:val="24"/>
        </w:rPr>
        <w:t xml:space="preserve">] in January 1998 appointed an Expert Committee to prepare a Report on Solid Waste Management in 300 Class 1 Cities of India [over 100,000 population as per 1991 census]. Their March 1999 Report, written as a manual for city managers by </w:t>
      </w:r>
      <w:proofErr w:type="spellStart"/>
      <w:r w:rsidRPr="009B4D38">
        <w:rPr>
          <w:rFonts w:ascii="Arial" w:hAnsi="Arial" w:cs="Arial"/>
          <w:sz w:val="24"/>
          <w:szCs w:val="24"/>
        </w:rPr>
        <w:t>navaratna</w:t>
      </w:r>
      <w:proofErr w:type="spellEnd"/>
      <w:r w:rsidRPr="009B4D38">
        <w:rPr>
          <w:rFonts w:ascii="Arial" w:hAnsi="Arial" w:cs="Arial"/>
          <w:sz w:val="24"/>
          <w:szCs w:val="24"/>
        </w:rPr>
        <w:t xml:space="preserve"> city managers after taking consensus opinion of 300 city commissioners etc, was endorsed by the hon. Supreme Court which noted on 13.8.1999 that “the response of the States is positive”. On 15.2.2000 it directed the “statutory authorities” that “</w:t>
      </w:r>
      <w:r w:rsidRPr="009B4D38">
        <w:rPr>
          <w:rFonts w:ascii="Arial" w:hAnsi="Arial" w:cs="Arial"/>
          <w:b/>
          <w:sz w:val="24"/>
          <w:szCs w:val="24"/>
        </w:rPr>
        <w:t xml:space="preserve">they shall </w:t>
      </w:r>
      <w:proofErr w:type="spellStart"/>
      <w:r w:rsidRPr="009B4D38">
        <w:rPr>
          <w:rFonts w:ascii="Arial" w:hAnsi="Arial" w:cs="Arial"/>
          <w:b/>
          <w:sz w:val="24"/>
          <w:szCs w:val="24"/>
        </w:rPr>
        <w:t>endeavour</w:t>
      </w:r>
      <w:proofErr w:type="spellEnd"/>
      <w:r w:rsidRPr="009B4D38">
        <w:rPr>
          <w:rFonts w:ascii="Arial" w:hAnsi="Arial" w:cs="Arial"/>
          <w:b/>
          <w:sz w:val="24"/>
          <w:szCs w:val="24"/>
        </w:rPr>
        <w:t xml:space="preserve"> to comply with the suggestions and directions contained in the report prepared by the </w:t>
      </w:r>
      <w:proofErr w:type="spellStart"/>
      <w:r w:rsidRPr="009B4D38">
        <w:rPr>
          <w:rFonts w:ascii="Arial" w:hAnsi="Arial" w:cs="Arial"/>
          <w:b/>
          <w:sz w:val="24"/>
          <w:szCs w:val="24"/>
        </w:rPr>
        <w:t>Asim</w:t>
      </w:r>
      <w:proofErr w:type="spellEnd"/>
      <w:r w:rsidRPr="009B4D38">
        <w:rPr>
          <w:rFonts w:ascii="Arial" w:hAnsi="Arial" w:cs="Arial"/>
          <w:b/>
          <w:sz w:val="24"/>
          <w:szCs w:val="24"/>
        </w:rPr>
        <w:t xml:space="preserve"> Barman Committee</w:t>
      </w:r>
      <w:r w:rsidRPr="009B4D38">
        <w:rPr>
          <w:rFonts w:ascii="Arial" w:hAnsi="Arial" w:cs="Arial"/>
          <w:sz w:val="24"/>
          <w:szCs w:val="24"/>
        </w:rPr>
        <w:t>”.</w:t>
      </w:r>
    </w:p>
    <w:p w:rsidR="009325A8" w:rsidRPr="009B4D38" w:rsidRDefault="009325A8" w:rsidP="009325A8">
      <w:pPr>
        <w:rPr>
          <w:rFonts w:ascii="Arial" w:hAnsi="Arial" w:cs="Arial"/>
          <w:sz w:val="24"/>
          <w:szCs w:val="24"/>
        </w:rPr>
      </w:pPr>
      <w:r w:rsidRPr="009B4D38">
        <w:rPr>
          <w:rFonts w:ascii="Arial" w:hAnsi="Arial" w:cs="Arial"/>
          <w:sz w:val="24"/>
          <w:szCs w:val="24"/>
        </w:rPr>
        <w:t xml:space="preserve">The Executive Summary of this 1999 Committee Report clearly states: </w:t>
      </w:r>
      <w:r w:rsidRPr="009B4D38">
        <w:rPr>
          <w:rFonts w:ascii="Arial" w:hAnsi="Arial" w:cs="Arial"/>
          <w:b/>
          <w:sz w:val="24"/>
          <w:szCs w:val="24"/>
        </w:rPr>
        <w:t xml:space="preserve">“Caution against using unproven technologies :  Local bodies are cautioned not to adopt expensive technologies of power generation, fuel </w:t>
      </w:r>
      <w:proofErr w:type="spellStart"/>
      <w:r w:rsidRPr="009B4D38">
        <w:rPr>
          <w:rFonts w:ascii="Arial" w:hAnsi="Arial" w:cs="Arial"/>
          <w:b/>
          <w:sz w:val="24"/>
          <w:szCs w:val="24"/>
        </w:rPr>
        <w:t>pelletisation</w:t>
      </w:r>
      <w:proofErr w:type="spellEnd"/>
      <w:r w:rsidRPr="009B4D38">
        <w:rPr>
          <w:rFonts w:ascii="Arial" w:hAnsi="Arial" w:cs="Arial"/>
          <w:b/>
          <w:sz w:val="24"/>
          <w:szCs w:val="24"/>
        </w:rPr>
        <w:t>, incineration, etc until they are proven under Indian conditions and the Government of India or expert agencies nominated by the Government of India advises cities that such technology can be adopted”.</w:t>
      </w:r>
      <w:r w:rsidRPr="009B4D38">
        <w:rPr>
          <w:rFonts w:ascii="Arial" w:hAnsi="Arial" w:cs="Arial"/>
          <w:sz w:val="24"/>
          <w:szCs w:val="24"/>
        </w:rPr>
        <w:t xml:space="preserve">  No such endorsement has been given by </w:t>
      </w:r>
      <w:proofErr w:type="spellStart"/>
      <w:r w:rsidRPr="009B4D38">
        <w:rPr>
          <w:rFonts w:ascii="Arial" w:hAnsi="Arial" w:cs="Arial"/>
          <w:sz w:val="24"/>
          <w:szCs w:val="24"/>
        </w:rPr>
        <w:t>GoI</w:t>
      </w:r>
      <w:proofErr w:type="spellEnd"/>
      <w:r w:rsidRPr="009B4D38">
        <w:rPr>
          <w:rFonts w:ascii="Arial" w:hAnsi="Arial" w:cs="Arial"/>
          <w:sz w:val="24"/>
          <w:szCs w:val="24"/>
        </w:rPr>
        <w:t xml:space="preserve"> to date.</w:t>
      </w:r>
    </w:p>
    <w:p w:rsidR="009325A8" w:rsidRPr="009B4D38" w:rsidRDefault="009325A8" w:rsidP="009325A8">
      <w:pPr>
        <w:rPr>
          <w:rFonts w:ascii="Arial" w:hAnsi="Arial" w:cs="Arial"/>
          <w:sz w:val="24"/>
          <w:szCs w:val="24"/>
        </w:rPr>
      </w:pPr>
      <w:r w:rsidRPr="009B4D38">
        <w:rPr>
          <w:rFonts w:ascii="Arial" w:hAnsi="Arial" w:cs="Arial"/>
          <w:sz w:val="24"/>
          <w:szCs w:val="24"/>
        </w:rPr>
        <w:t xml:space="preserve">In 2000, the Municipal Solid Waste (Mgt &amp; Handling) Rules 2000 in Schedule II Section 5 stated that “Municipal authorities shall… </w:t>
      </w:r>
      <w:r w:rsidRPr="009B4D38">
        <w:rPr>
          <w:rFonts w:ascii="Arial" w:hAnsi="Arial" w:cs="Arial"/>
          <w:b/>
          <w:sz w:val="24"/>
          <w:szCs w:val="24"/>
        </w:rPr>
        <w:t>make use of wastes so as to minimize burden on landfill.</w:t>
      </w:r>
      <w:r w:rsidRPr="009B4D38">
        <w:rPr>
          <w:rFonts w:ascii="Arial" w:hAnsi="Arial" w:cs="Arial"/>
          <w:sz w:val="24"/>
          <w:szCs w:val="24"/>
        </w:rPr>
        <w:t>”   5 (</w:t>
      </w:r>
      <w:proofErr w:type="spellStart"/>
      <w:r w:rsidRPr="009B4D38">
        <w:rPr>
          <w:rFonts w:ascii="Arial" w:hAnsi="Arial" w:cs="Arial"/>
          <w:sz w:val="24"/>
          <w:szCs w:val="24"/>
        </w:rPr>
        <w:t>i</w:t>
      </w:r>
      <w:proofErr w:type="spellEnd"/>
      <w:r w:rsidRPr="009B4D38">
        <w:rPr>
          <w:rFonts w:ascii="Arial" w:hAnsi="Arial" w:cs="Arial"/>
          <w:sz w:val="24"/>
          <w:szCs w:val="24"/>
        </w:rPr>
        <w:t xml:space="preserve">) directs that “biodegradable wastes shall be processed by…appropriate biological processing for stabilization of wastes” </w:t>
      </w:r>
      <w:proofErr w:type="gramStart"/>
      <w:r w:rsidRPr="009B4D38">
        <w:rPr>
          <w:rFonts w:ascii="Arial" w:hAnsi="Arial" w:cs="Arial"/>
          <w:sz w:val="24"/>
          <w:szCs w:val="24"/>
        </w:rPr>
        <w:t>and  5</w:t>
      </w:r>
      <w:proofErr w:type="gramEnd"/>
      <w:r w:rsidRPr="009B4D38">
        <w:rPr>
          <w:rFonts w:ascii="Arial" w:hAnsi="Arial" w:cs="Arial"/>
          <w:sz w:val="24"/>
          <w:szCs w:val="24"/>
        </w:rPr>
        <w:t xml:space="preserve">(ii) requires that “recoverable resources shall follow the route of recycling”.    For “incineration…in specific cases, Municipal authority or operator…shall approach the Central Pollution Control Board to get standards laid down before applying for grant of authorization”.  This requirement is being regularly flouted wherever cities are induced to go for MWTE </w:t>
      </w:r>
      <w:proofErr w:type="spellStart"/>
      <w:r w:rsidRPr="009B4D38">
        <w:rPr>
          <w:rFonts w:ascii="Arial" w:hAnsi="Arial" w:cs="Arial"/>
          <w:sz w:val="24"/>
          <w:szCs w:val="24"/>
        </w:rPr>
        <w:t>MoUs</w:t>
      </w:r>
      <w:proofErr w:type="spellEnd"/>
      <w:r w:rsidRPr="009B4D38">
        <w:rPr>
          <w:rFonts w:ascii="Arial" w:hAnsi="Arial" w:cs="Arial"/>
          <w:sz w:val="24"/>
          <w:szCs w:val="24"/>
        </w:rPr>
        <w:t xml:space="preserve"> or Agreements. </w:t>
      </w:r>
    </w:p>
    <w:p w:rsidR="009325A8" w:rsidRPr="009B4D38" w:rsidRDefault="009325A8" w:rsidP="009325A8">
      <w:pPr>
        <w:rPr>
          <w:rFonts w:ascii="Arial" w:hAnsi="Arial" w:cs="Arial"/>
          <w:sz w:val="24"/>
          <w:szCs w:val="24"/>
        </w:rPr>
      </w:pPr>
      <w:r w:rsidRPr="009B4D38">
        <w:rPr>
          <w:rFonts w:ascii="Arial" w:hAnsi="Arial" w:cs="Arial"/>
          <w:sz w:val="24"/>
          <w:szCs w:val="24"/>
        </w:rPr>
        <w:t>In October 2004 at Dhaka, SAARC countries recommended as above that “incineration as well as unproven technologies such as Plasma, should not be considered as an option for the treatment of their [SAARC] municipal solid wastes for low calorific value and environmental pollution potential.”</w:t>
      </w:r>
    </w:p>
    <w:p w:rsidR="009325A8" w:rsidRPr="009B4D38" w:rsidRDefault="009325A8" w:rsidP="009325A8">
      <w:pPr>
        <w:rPr>
          <w:rFonts w:ascii="Arial" w:hAnsi="Arial" w:cs="Arial"/>
          <w:sz w:val="24"/>
          <w:szCs w:val="24"/>
        </w:rPr>
      </w:pPr>
      <w:r w:rsidRPr="009B4D38">
        <w:rPr>
          <w:rFonts w:ascii="Arial" w:hAnsi="Arial" w:cs="Arial"/>
          <w:sz w:val="24"/>
          <w:szCs w:val="24"/>
        </w:rPr>
        <w:t xml:space="preserve"> On 6.5.2005 in response to IA 14 in WP(C ) 888/96 seeking an   independent   Non-Governmental   Review   Committee of Experts  to inspect existing plants and assess   process   viability   through   energy-balance, mass-balance  and water-balance  calculations, the hon. Supreme Court noted that power production at </w:t>
      </w:r>
      <w:proofErr w:type="spellStart"/>
      <w:r w:rsidRPr="009B4D38">
        <w:rPr>
          <w:rFonts w:ascii="Arial" w:hAnsi="Arial" w:cs="Arial"/>
          <w:sz w:val="24"/>
          <w:szCs w:val="24"/>
        </w:rPr>
        <w:t>Lucknow</w:t>
      </w:r>
      <w:proofErr w:type="spellEnd"/>
      <w:r w:rsidRPr="009B4D38">
        <w:rPr>
          <w:rFonts w:ascii="Arial" w:hAnsi="Arial" w:cs="Arial"/>
          <w:sz w:val="24"/>
          <w:szCs w:val="24"/>
        </w:rPr>
        <w:t xml:space="preserve"> had dipped to a mere 0.3 - 0.5 MW against planned 5 MW, directed the </w:t>
      </w:r>
      <w:proofErr w:type="spellStart"/>
      <w:r w:rsidRPr="009B4D38">
        <w:rPr>
          <w:rFonts w:ascii="Arial" w:hAnsi="Arial" w:cs="Arial"/>
          <w:sz w:val="24"/>
          <w:szCs w:val="24"/>
        </w:rPr>
        <w:t>GoI</w:t>
      </w:r>
      <w:proofErr w:type="spellEnd"/>
      <w:r w:rsidRPr="009B4D38">
        <w:rPr>
          <w:rFonts w:ascii="Arial" w:hAnsi="Arial" w:cs="Arial"/>
          <w:sz w:val="24"/>
          <w:szCs w:val="24"/>
        </w:rPr>
        <w:t xml:space="preserve"> to appoint a Committee of Experts which should include NGOs, and hoped that “</w:t>
      </w:r>
      <w:r w:rsidRPr="009B4D38">
        <w:rPr>
          <w:rFonts w:ascii="Arial" w:hAnsi="Arial" w:cs="Arial"/>
          <w:b/>
          <w:sz w:val="24"/>
          <w:szCs w:val="24"/>
        </w:rPr>
        <w:t xml:space="preserve">till   the position is clear, the Government would not sanction any further subsidies” </w:t>
      </w:r>
      <w:r w:rsidRPr="009B4D38">
        <w:rPr>
          <w:rFonts w:ascii="Arial" w:hAnsi="Arial" w:cs="Arial"/>
          <w:sz w:val="24"/>
          <w:szCs w:val="24"/>
        </w:rPr>
        <w:t xml:space="preserve">[to  proposed and  future  Municipal  Waste to Energy   Projects].  The Committee’s members were all hand-picked by the MNES, except for an NGO and an academic </w:t>
      </w:r>
      <w:proofErr w:type="gramStart"/>
      <w:r w:rsidRPr="009B4D38">
        <w:rPr>
          <w:rFonts w:ascii="Arial" w:hAnsi="Arial" w:cs="Arial"/>
          <w:sz w:val="24"/>
          <w:szCs w:val="24"/>
        </w:rPr>
        <w:t>whose</w:t>
      </w:r>
      <w:proofErr w:type="gramEnd"/>
      <w:r w:rsidRPr="009B4D38">
        <w:rPr>
          <w:rFonts w:ascii="Arial" w:hAnsi="Arial" w:cs="Arial"/>
          <w:sz w:val="24"/>
          <w:szCs w:val="24"/>
        </w:rPr>
        <w:t xml:space="preserve"> Dissent Note recommended a freeze on WTE projects until completion of full-fledged pilot studies. </w:t>
      </w:r>
    </w:p>
    <w:p w:rsidR="009325A8" w:rsidRPr="009B4D38" w:rsidRDefault="009325A8" w:rsidP="009325A8">
      <w:pPr>
        <w:pStyle w:val="BodyTextIndent"/>
        <w:ind w:left="0" w:firstLine="0"/>
        <w:jc w:val="both"/>
        <w:rPr>
          <w:rFonts w:cs="Arial"/>
          <w:bCs/>
          <w:szCs w:val="24"/>
        </w:rPr>
      </w:pPr>
      <w:r w:rsidRPr="009B4D38">
        <w:rPr>
          <w:rFonts w:cs="Arial"/>
          <w:szCs w:val="24"/>
        </w:rPr>
        <w:t xml:space="preserve">On 15.5.2007 the </w:t>
      </w:r>
      <w:proofErr w:type="spellStart"/>
      <w:r w:rsidRPr="009B4D38">
        <w:rPr>
          <w:rFonts w:cs="Arial"/>
          <w:szCs w:val="24"/>
        </w:rPr>
        <w:t>hon</w:t>
      </w:r>
      <w:proofErr w:type="spellEnd"/>
      <w:r w:rsidRPr="009B4D38">
        <w:rPr>
          <w:rFonts w:cs="Arial"/>
          <w:szCs w:val="24"/>
        </w:rPr>
        <w:t xml:space="preserve"> Supreme Court’s Order read “…</w:t>
      </w:r>
      <w:r w:rsidRPr="009B4D38">
        <w:rPr>
          <w:rFonts w:cs="Arial"/>
          <w:bCs/>
          <w:szCs w:val="24"/>
        </w:rPr>
        <w:t>we modify the order passed by this Court earlier and permit Ministry of Non-conventional Energy Sources (MNES) to go ahead for the time being with 5 pilot projects chosen by them, keeping in view the recommendations made by the Expert Committee and then take appropriate decision in the matter.”</w:t>
      </w:r>
    </w:p>
    <w:p w:rsidR="009325A8" w:rsidRPr="009B4D38" w:rsidRDefault="009325A8" w:rsidP="009325A8">
      <w:pPr>
        <w:pStyle w:val="BodyTextIndent"/>
        <w:ind w:left="0" w:firstLine="0"/>
        <w:jc w:val="both"/>
        <w:rPr>
          <w:rFonts w:cs="Arial"/>
          <w:bCs/>
          <w:szCs w:val="24"/>
        </w:rPr>
      </w:pPr>
    </w:p>
    <w:p w:rsidR="00B76A46" w:rsidRPr="009B4D38" w:rsidRDefault="00A061C1">
      <w:pPr>
        <w:rPr>
          <w:rFonts w:ascii="Arial" w:hAnsi="Arial" w:cs="Arial"/>
          <w:b/>
          <w:sz w:val="24"/>
          <w:szCs w:val="24"/>
          <w:u w:val="single"/>
        </w:rPr>
      </w:pPr>
      <w:r w:rsidRPr="009B4D38">
        <w:rPr>
          <w:rFonts w:ascii="Arial" w:hAnsi="Arial" w:cs="Arial"/>
          <w:b/>
          <w:sz w:val="24"/>
          <w:szCs w:val="24"/>
          <w:u w:val="single"/>
        </w:rPr>
        <w:t>Indian Experience of MWTE to date:</w:t>
      </w:r>
      <w:r w:rsidR="00B76A46" w:rsidRPr="009B4D38">
        <w:rPr>
          <w:rFonts w:ascii="Arial" w:hAnsi="Arial" w:cs="Arial"/>
          <w:b/>
          <w:sz w:val="24"/>
          <w:szCs w:val="24"/>
          <w:u w:val="single"/>
        </w:rPr>
        <w:t xml:space="preserve"> </w:t>
      </w:r>
    </w:p>
    <w:p w:rsidR="0096502B" w:rsidRPr="009B4D38" w:rsidRDefault="008B1985" w:rsidP="0096502B">
      <w:pPr>
        <w:jc w:val="both"/>
        <w:rPr>
          <w:rFonts w:ascii="Arial" w:hAnsi="Arial" w:cs="Arial"/>
          <w:sz w:val="24"/>
          <w:szCs w:val="24"/>
        </w:rPr>
      </w:pPr>
      <w:r w:rsidRPr="009B4D38">
        <w:rPr>
          <w:rFonts w:ascii="Arial" w:hAnsi="Arial" w:cs="Arial"/>
          <w:sz w:val="24"/>
          <w:szCs w:val="24"/>
        </w:rPr>
        <w:t xml:space="preserve">From 1995, the MNES (Ministry of Nonconventional energy Sources), now renamed MNRE (Ministry of New and Renewable Energy) </w:t>
      </w:r>
      <w:r w:rsidR="0096502B" w:rsidRPr="009B4D38">
        <w:rPr>
          <w:rFonts w:ascii="Arial" w:hAnsi="Arial" w:cs="Arial"/>
          <w:sz w:val="24"/>
          <w:szCs w:val="24"/>
        </w:rPr>
        <w:t xml:space="preserve">has been actively pushing for MWTE. This program has by its own admission </w:t>
      </w:r>
      <w:r w:rsidR="00977609" w:rsidRPr="009B4D38">
        <w:rPr>
          <w:rFonts w:ascii="Arial" w:hAnsi="Arial" w:cs="Arial"/>
          <w:sz w:val="24"/>
          <w:szCs w:val="24"/>
        </w:rPr>
        <w:t xml:space="preserve">to the Supreme Court </w:t>
      </w:r>
      <w:r w:rsidR="0096502B" w:rsidRPr="009B4D38">
        <w:rPr>
          <w:rFonts w:ascii="Arial" w:hAnsi="Arial" w:cs="Arial"/>
          <w:sz w:val="24"/>
          <w:szCs w:val="24"/>
        </w:rPr>
        <w:t>been always foreign-driven, which is its major weakness.</w:t>
      </w:r>
    </w:p>
    <w:p w:rsidR="0096502B" w:rsidRPr="009B4D38" w:rsidRDefault="0096502B" w:rsidP="0096502B">
      <w:pPr>
        <w:jc w:val="both"/>
        <w:rPr>
          <w:rFonts w:ascii="Arial" w:hAnsi="Arial" w:cs="Arial"/>
          <w:sz w:val="24"/>
          <w:szCs w:val="24"/>
        </w:rPr>
      </w:pPr>
      <w:r w:rsidRPr="009B4D38">
        <w:rPr>
          <w:rFonts w:ascii="Arial" w:hAnsi="Arial" w:cs="Arial"/>
          <w:sz w:val="24"/>
          <w:szCs w:val="24"/>
        </w:rPr>
        <w:t>By 1998, before the MSW Rules 2000, there were 33 feasibility reports signed for MWTE and 4 signed agreements.  By 2003 there were 17 dropouts</w:t>
      </w:r>
      <w:r w:rsidR="00977609" w:rsidRPr="009B4D38">
        <w:rPr>
          <w:rFonts w:ascii="Arial" w:hAnsi="Arial" w:cs="Arial"/>
          <w:sz w:val="24"/>
          <w:szCs w:val="24"/>
        </w:rPr>
        <w:t xml:space="preserve"> </w:t>
      </w:r>
      <w:r w:rsidR="00DA5FF9" w:rsidRPr="009B4D38">
        <w:rPr>
          <w:rFonts w:ascii="Arial" w:hAnsi="Arial" w:cs="Arial"/>
          <w:sz w:val="24"/>
          <w:szCs w:val="24"/>
        </w:rPr>
        <w:t>o</w:t>
      </w:r>
      <w:r w:rsidR="00977609" w:rsidRPr="009B4D38">
        <w:rPr>
          <w:rFonts w:ascii="Arial" w:hAnsi="Arial" w:cs="Arial"/>
          <w:sz w:val="24"/>
          <w:szCs w:val="24"/>
        </w:rPr>
        <w:t xml:space="preserve">r non-starters from failed MWTE agreements. There are also many </w:t>
      </w:r>
      <w:r w:rsidR="00DA5FF9" w:rsidRPr="009B4D38">
        <w:rPr>
          <w:rFonts w:ascii="Arial" w:hAnsi="Arial" w:cs="Arial"/>
          <w:sz w:val="24"/>
          <w:szCs w:val="24"/>
        </w:rPr>
        <w:t xml:space="preserve">ongoing </w:t>
      </w:r>
      <w:r w:rsidR="00977609" w:rsidRPr="009B4D38">
        <w:rPr>
          <w:rFonts w:ascii="Arial" w:hAnsi="Arial" w:cs="Arial"/>
          <w:sz w:val="24"/>
          <w:szCs w:val="24"/>
        </w:rPr>
        <w:t xml:space="preserve">legal disputes, four convictions and two jail sentences for such fraudulent promoters of WTE. </w:t>
      </w:r>
    </w:p>
    <w:p w:rsidR="006E46E1" w:rsidRPr="009B4D38" w:rsidRDefault="00977609" w:rsidP="008B1985">
      <w:pPr>
        <w:jc w:val="both"/>
        <w:rPr>
          <w:rFonts w:ascii="Arial" w:hAnsi="Arial" w:cs="Arial"/>
          <w:bCs/>
          <w:sz w:val="24"/>
          <w:szCs w:val="24"/>
        </w:rPr>
      </w:pPr>
      <w:r w:rsidRPr="009B4D38">
        <w:rPr>
          <w:rFonts w:ascii="Arial" w:hAnsi="Arial" w:cs="Arial"/>
          <w:bCs/>
          <w:sz w:val="24"/>
          <w:szCs w:val="24"/>
        </w:rPr>
        <w:t>For some time, two MWTE plants (</w:t>
      </w:r>
      <w:r w:rsidR="006E46E1" w:rsidRPr="009B4D38">
        <w:rPr>
          <w:rFonts w:ascii="Arial" w:hAnsi="Arial" w:cs="Arial"/>
          <w:bCs/>
          <w:sz w:val="24"/>
          <w:szCs w:val="24"/>
        </w:rPr>
        <w:t xml:space="preserve">both </w:t>
      </w:r>
      <w:r w:rsidRPr="009B4D38">
        <w:rPr>
          <w:rFonts w:ascii="Arial" w:hAnsi="Arial" w:cs="Arial"/>
          <w:bCs/>
          <w:sz w:val="24"/>
          <w:szCs w:val="24"/>
        </w:rPr>
        <w:t>now shut down) operated in Hyderabad and Vijayawada, endlessly cited as success stories by MNES.  Actually, both were similarly fraudulent, accepting only a token amount of municipal waste, throwing most of it onto a</w:t>
      </w:r>
      <w:r w:rsidR="006E46E1" w:rsidRPr="009B4D38">
        <w:rPr>
          <w:rFonts w:ascii="Arial" w:hAnsi="Arial" w:cs="Arial"/>
          <w:bCs/>
          <w:sz w:val="24"/>
          <w:szCs w:val="24"/>
        </w:rPr>
        <w:t xml:space="preserve"> highly polluting </w:t>
      </w:r>
      <w:r w:rsidRPr="009B4D38">
        <w:rPr>
          <w:rFonts w:ascii="Arial" w:hAnsi="Arial" w:cs="Arial"/>
          <w:bCs/>
          <w:sz w:val="24"/>
          <w:szCs w:val="24"/>
        </w:rPr>
        <w:t>open dump</w:t>
      </w:r>
      <w:r w:rsidR="006E46E1" w:rsidRPr="009B4D38">
        <w:rPr>
          <w:rFonts w:ascii="Arial" w:hAnsi="Arial" w:cs="Arial"/>
          <w:bCs/>
          <w:sz w:val="24"/>
          <w:szCs w:val="24"/>
        </w:rPr>
        <w:t xml:space="preserve"> outside their walls</w:t>
      </w:r>
      <w:r w:rsidRPr="009B4D38">
        <w:rPr>
          <w:rFonts w:ascii="Arial" w:hAnsi="Arial" w:cs="Arial"/>
          <w:bCs/>
          <w:sz w:val="24"/>
          <w:szCs w:val="24"/>
        </w:rPr>
        <w:t xml:space="preserve">, and clandestinely operating almost entirely on biomass like groundnut shells, sawdust and paddy husk. This is because they claimed the exorbitant MNES-mandated high </w:t>
      </w:r>
      <w:r w:rsidR="006E46E1" w:rsidRPr="009B4D38">
        <w:rPr>
          <w:rFonts w:ascii="Arial" w:hAnsi="Arial" w:cs="Arial"/>
          <w:bCs/>
          <w:sz w:val="24"/>
          <w:szCs w:val="24"/>
        </w:rPr>
        <w:t xml:space="preserve">tariffs for power from municipal waste (Rs 2.48 for base year 1997 and Five Percent annual increases), much higher than AP’s purchase price for easily-produced biomass-based power. The MNES tariff paid by AP today would be Rs 5.41 per unit </w:t>
      </w:r>
      <w:proofErr w:type="spellStart"/>
      <w:r w:rsidR="006E46E1" w:rsidRPr="009B4D38">
        <w:rPr>
          <w:rFonts w:ascii="Arial" w:hAnsi="Arial" w:cs="Arial"/>
          <w:bCs/>
          <w:sz w:val="24"/>
          <w:szCs w:val="24"/>
        </w:rPr>
        <w:t>vs</w:t>
      </w:r>
      <w:proofErr w:type="spellEnd"/>
      <w:r w:rsidR="006E46E1" w:rsidRPr="009B4D38">
        <w:rPr>
          <w:rFonts w:ascii="Arial" w:hAnsi="Arial" w:cs="Arial"/>
          <w:bCs/>
          <w:sz w:val="24"/>
          <w:szCs w:val="24"/>
        </w:rPr>
        <w:t xml:space="preserve"> average NTPC purchase price of </w:t>
      </w:r>
      <w:r w:rsidR="009325A8" w:rsidRPr="009B4D38">
        <w:rPr>
          <w:rFonts w:ascii="Arial" w:hAnsi="Arial" w:cs="Arial"/>
          <w:bCs/>
          <w:sz w:val="24"/>
          <w:szCs w:val="24"/>
        </w:rPr>
        <w:t>around Rs 3</w:t>
      </w:r>
      <w:r w:rsidR="006E46E1" w:rsidRPr="009B4D38">
        <w:rPr>
          <w:rFonts w:ascii="Arial" w:hAnsi="Arial" w:cs="Arial"/>
          <w:bCs/>
          <w:sz w:val="24"/>
          <w:szCs w:val="24"/>
        </w:rPr>
        <w:t xml:space="preserve">, with the burden passed on to even the poorest as higher electricity bills. </w:t>
      </w:r>
    </w:p>
    <w:p w:rsidR="00977609" w:rsidRPr="009B4D38" w:rsidRDefault="006E46E1" w:rsidP="008B1985">
      <w:pPr>
        <w:jc w:val="both"/>
        <w:rPr>
          <w:rFonts w:ascii="Arial" w:hAnsi="Arial" w:cs="Arial"/>
          <w:bCs/>
          <w:sz w:val="24"/>
          <w:szCs w:val="24"/>
        </w:rPr>
      </w:pPr>
      <w:r w:rsidRPr="009B4D38">
        <w:rPr>
          <w:rFonts w:ascii="Arial" w:hAnsi="Arial" w:cs="Arial"/>
          <w:bCs/>
          <w:sz w:val="24"/>
          <w:szCs w:val="24"/>
        </w:rPr>
        <w:t xml:space="preserve">A third plant, unrealistically based on </w:t>
      </w:r>
      <w:proofErr w:type="spellStart"/>
      <w:r w:rsidRPr="009B4D38">
        <w:rPr>
          <w:rFonts w:ascii="Arial" w:hAnsi="Arial" w:cs="Arial"/>
          <w:bCs/>
          <w:sz w:val="24"/>
          <w:szCs w:val="24"/>
        </w:rPr>
        <w:t>biomethanation</w:t>
      </w:r>
      <w:proofErr w:type="spellEnd"/>
      <w:r w:rsidRPr="009B4D38">
        <w:rPr>
          <w:rFonts w:ascii="Arial" w:hAnsi="Arial" w:cs="Arial"/>
          <w:bCs/>
          <w:sz w:val="24"/>
          <w:szCs w:val="24"/>
        </w:rPr>
        <w:t xml:space="preserve"> of mixed waste, was set up in </w:t>
      </w:r>
      <w:proofErr w:type="spellStart"/>
      <w:r w:rsidRPr="009B4D38">
        <w:rPr>
          <w:rFonts w:ascii="Arial" w:hAnsi="Arial" w:cs="Arial"/>
          <w:bCs/>
          <w:sz w:val="24"/>
          <w:szCs w:val="24"/>
        </w:rPr>
        <w:t>Lucknow</w:t>
      </w:r>
      <w:proofErr w:type="spellEnd"/>
      <w:r w:rsidRPr="009B4D38">
        <w:rPr>
          <w:rFonts w:ascii="Arial" w:hAnsi="Arial" w:cs="Arial"/>
          <w:bCs/>
          <w:sz w:val="24"/>
          <w:szCs w:val="24"/>
        </w:rPr>
        <w:t xml:space="preserve"> at a cost of R s 84 </w:t>
      </w:r>
      <w:proofErr w:type="spellStart"/>
      <w:r w:rsidRPr="009B4D38">
        <w:rPr>
          <w:rFonts w:ascii="Arial" w:hAnsi="Arial" w:cs="Arial"/>
          <w:bCs/>
          <w:sz w:val="24"/>
          <w:szCs w:val="24"/>
        </w:rPr>
        <w:t>crores</w:t>
      </w:r>
      <w:proofErr w:type="spellEnd"/>
      <w:r w:rsidRPr="009B4D38">
        <w:rPr>
          <w:rFonts w:ascii="Arial" w:hAnsi="Arial" w:cs="Arial"/>
          <w:bCs/>
          <w:sz w:val="24"/>
          <w:szCs w:val="24"/>
        </w:rPr>
        <w:t>.  It too shut its doors suddenly in December 2004 and its promoters ran away leaving its workers unpaid.</w:t>
      </w:r>
      <w:r w:rsidR="00977609" w:rsidRPr="009B4D38">
        <w:rPr>
          <w:rFonts w:ascii="Arial" w:hAnsi="Arial" w:cs="Arial"/>
          <w:bCs/>
          <w:sz w:val="24"/>
          <w:szCs w:val="24"/>
        </w:rPr>
        <w:t xml:space="preserve"> </w:t>
      </w:r>
    </w:p>
    <w:p w:rsidR="00290EC4" w:rsidRPr="009B4D38" w:rsidRDefault="00290EC4" w:rsidP="00290EC4">
      <w:pPr>
        <w:rPr>
          <w:rFonts w:ascii="Arial" w:hAnsi="Arial" w:cs="Arial"/>
          <w:bCs/>
          <w:sz w:val="24"/>
          <w:szCs w:val="24"/>
        </w:rPr>
      </w:pPr>
      <w:r w:rsidRPr="009B4D38">
        <w:rPr>
          <w:rFonts w:ascii="Arial" w:hAnsi="Arial" w:cs="Arial"/>
          <w:sz w:val="24"/>
          <w:szCs w:val="24"/>
        </w:rPr>
        <w:t>In March 2013 the MNRE informed Parliament that it is implementing five MWTE units “coming up presently</w:t>
      </w:r>
      <w:proofErr w:type="gramStart"/>
      <w:r w:rsidRPr="009B4D38">
        <w:rPr>
          <w:rFonts w:ascii="Arial" w:hAnsi="Arial" w:cs="Arial"/>
          <w:sz w:val="24"/>
          <w:szCs w:val="24"/>
        </w:rPr>
        <w:t>…[</w:t>
      </w:r>
      <w:proofErr w:type="gramEnd"/>
      <w:r w:rsidRPr="009B4D38">
        <w:rPr>
          <w:rFonts w:ascii="Arial" w:hAnsi="Arial" w:cs="Arial"/>
          <w:sz w:val="24"/>
          <w:szCs w:val="24"/>
        </w:rPr>
        <w:t xml:space="preserve">which] are considered viable”, but without </w:t>
      </w:r>
      <w:r w:rsidRPr="009B4D38">
        <w:rPr>
          <w:rFonts w:ascii="Arial" w:hAnsi="Arial" w:cs="Arial"/>
          <w:bCs/>
          <w:sz w:val="24"/>
          <w:szCs w:val="24"/>
        </w:rPr>
        <w:t xml:space="preserve">the detailed monitoring recommended in the Dissent Note.  Their list of seven WTE plants shows only one “Commissioned” at </w:t>
      </w:r>
      <w:proofErr w:type="spellStart"/>
      <w:r w:rsidRPr="009B4D38">
        <w:rPr>
          <w:rFonts w:ascii="Arial" w:hAnsi="Arial" w:cs="Arial"/>
          <w:bCs/>
          <w:sz w:val="24"/>
          <w:szCs w:val="24"/>
        </w:rPr>
        <w:t>Okhla</w:t>
      </w:r>
      <w:proofErr w:type="spellEnd"/>
      <w:r w:rsidRPr="009B4D38">
        <w:rPr>
          <w:rFonts w:ascii="Arial" w:hAnsi="Arial" w:cs="Arial"/>
          <w:bCs/>
          <w:sz w:val="24"/>
          <w:szCs w:val="24"/>
        </w:rPr>
        <w:t xml:space="preserve"> in Delhi and six “Under Installation” since 2007, </w:t>
      </w:r>
      <w:r w:rsidRPr="009B4D38">
        <w:rPr>
          <w:rFonts w:ascii="Arial" w:hAnsi="Arial" w:cs="Arial"/>
          <w:sz w:val="24"/>
          <w:szCs w:val="24"/>
        </w:rPr>
        <w:t>including the incomplete Bangalore unit</w:t>
      </w:r>
      <w:r w:rsidRPr="009B4D38">
        <w:rPr>
          <w:rFonts w:ascii="Arial" w:hAnsi="Arial" w:cs="Arial"/>
          <w:bCs/>
          <w:sz w:val="24"/>
          <w:szCs w:val="24"/>
        </w:rPr>
        <w:t xml:space="preserve"> at </w:t>
      </w:r>
      <w:proofErr w:type="spellStart"/>
      <w:r w:rsidRPr="009B4D38">
        <w:rPr>
          <w:rFonts w:ascii="Arial" w:hAnsi="Arial" w:cs="Arial"/>
          <w:bCs/>
          <w:sz w:val="24"/>
          <w:szCs w:val="24"/>
        </w:rPr>
        <w:t>Mandur</w:t>
      </w:r>
      <w:proofErr w:type="spellEnd"/>
      <w:r w:rsidRPr="009B4D38">
        <w:rPr>
          <w:rFonts w:ascii="Arial" w:hAnsi="Arial" w:cs="Arial"/>
          <w:bCs/>
          <w:sz w:val="24"/>
          <w:szCs w:val="24"/>
        </w:rPr>
        <w:t xml:space="preserve"> which after so many years has not even unpacked its alleged WTE equipment and is simply open-dumping the waste for which it is being paid a tipping fee.</w:t>
      </w:r>
    </w:p>
    <w:p w:rsidR="00CF2A15" w:rsidRPr="009B4D38" w:rsidRDefault="006E46E1" w:rsidP="00CF2A15">
      <w:pPr>
        <w:pStyle w:val="NormalWeb"/>
        <w:shd w:val="clear" w:color="auto" w:fill="FFFFFF"/>
        <w:spacing w:before="0" w:beforeAutospacing="0" w:after="144" w:afterAutospacing="0" w:line="192" w:lineRule="atLeast"/>
        <w:rPr>
          <w:rFonts w:ascii="Arial" w:hAnsi="Arial" w:cs="Arial"/>
        </w:rPr>
      </w:pPr>
      <w:r w:rsidRPr="009B4D38">
        <w:rPr>
          <w:rFonts w:ascii="Arial" w:hAnsi="Arial" w:cs="Arial"/>
          <w:bCs/>
        </w:rPr>
        <w:t>T</w:t>
      </w:r>
      <w:r w:rsidR="00AB6EDA" w:rsidRPr="009B4D38">
        <w:rPr>
          <w:rFonts w:ascii="Arial" w:hAnsi="Arial" w:cs="Arial"/>
          <w:bCs/>
        </w:rPr>
        <w:t xml:space="preserve">he </w:t>
      </w:r>
      <w:proofErr w:type="spellStart"/>
      <w:r w:rsidR="00290EC4" w:rsidRPr="009B4D38">
        <w:rPr>
          <w:rFonts w:ascii="Arial" w:hAnsi="Arial" w:cs="Arial"/>
          <w:bCs/>
        </w:rPr>
        <w:t>Okhla</w:t>
      </w:r>
      <w:proofErr w:type="spellEnd"/>
      <w:r w:rsidR="00290EC4" w:rsidRPr="009B4D38">
        <w:rPr>
          <w:rFonts w:ascii="Arial" w:hAnsi="Arial" w:cs="Arial"/>
          <w:bCs/>
        </w:rPr>
        <w:t xml:space="preserve"> </w:t>
      </w:r>
      <w:r w:rsidR="00AB6EDA" w:rsidRPr="009B4D38">
        <w:rPr>
          <w:rFonts w:ascii="Arial" w:hAnsi="Arial" w:cs="Arial"/>
          <w:bCs/>
        </w:rPr>
        <w:t xml:space="preserve">MWTE sought approval for a plant with state-of-the-art pollution control equipment, but actually installed cheap Chinese technology. This is blanketing </w:t>
      </w:r>
      <w:r w:rsidR="00CF2A15" w:rsidRPr="009B4D38">
        <w:rPr>
          <w:rFonts w:ascii="Arial" w:hAnsi="Arial" w:cs="Arial"/>
          <w:bCs/>
        </w:rPr>
        <w:t xml:space="preserve">homes in </w:t>
      </w:r>
      <w:r w:rsidR="00AB6EDA" w:rsidRPr="009B4D38">
        <w:rPr>
          <w:rFonts w:ascii="Arial" w:hAnsi="Arial" w:cs="Arial"/>
          <w:bCs/>
        </w:rPr>
        <w:t xml:space="preserve">the </w:t>
      </w:r>
      <w:proofErr w:type="spellStart"/>
      <w:r w:rsidR="00AB6EDA" w:rsidRPr="009B4D38">
        <w:rPr>
          <w:rFonts w:ascii="Arial" w:hAnsi="Arial" w:cs="Arial"/>
          <w:bCs/>
        </w:rPr>
        <w:t>neighbourhood</w:t>
      </w:r>
      <w:proofErr w:type="spellEnd"/>
      <w:r w:rsidR="00AB6EDA" w:rsidRPr="009B4D38">
        <w:rPr>
          <w:rFonts w:ascii="Arial" w:hAnsi="Arial" w:cs="Arial"/>
          <w:bCs/>
        </w:rPr>
        <w:t xml:space="preserve"> with ash </w:t>
      </w:r>
      <w:r w:rsidR="00E70A9F" w:rsidRPr="009B4D38">
        <w:rPr>
          <w:rFonts w:ascii="Arial" w:hAnsi="Arial" w:cs="Arial"/>
          <w:bCs/>
        </w:rPr>
        <w:t xml:space="preserve">and soot </w:t>
      </w:r>
      <w:r w:rsidR="00AB6EDA" w:rsidRPr="009B4D38">
        <w:rPr>
          <w:rFonts w:ascii="Arial" w:hAnsi="Arial" w:cs="Arial"/>
          <w:bCs/>
        </w:rPr>
        <w:t>all day</w:t>
      </w:r>
      <w:r w:rsidR="00CF2A15" w:rsidRPr="009B4D38">
        <w:rPr>
          <w:rFonts w:ascii="Arial" w:hAnsi="Arial" w:cs="Arial"/>
          <w:bCs/>
        </w:rPr>
        <w:t xml:space="preserve"> and night</w:t>
      </w:r>
      <w:proofErr w:type="gramStart"/>
      <w:r w:rsidR="00AB6EDA" w:rsidRPr="009B4D38">
        <w:rPr>
          <w:rFonts w:ascii="Arial" w:hAnsi="Arial" w:cs="Arial"/>
          <w:bCs/>
        </w:rPr>
        <w:t xml:space="preserve">, </w:t>
      </w:r>
      <w:r w:rsidR="00CF2A15" w:rsidRPr="009B4D38">
        <w:rPr>
          <w:rFonts w:ascii="Arial" w:hAnsi="Arial" w:cs="Arial"/>
          <w:bCs/>
        </w:rPr>
        <w:t xml:space="preserve"> On</w:t>
      </w:r>
      <w:proofErr w:type="gramEnd"/>
      <w:r w:rsidR="00CF2A15" w:rsidRPr="009B4D38">
        <w:rPr>
          <w:rFonts w:ascii="Arial" w:hAnsi="Arial" w:cs="Arial"/>
          <w:bCs/>
        </w:rPr>
        <w:t xml:space="preserve"> 31 May 2013  TNN reported from Delhi : “</w:t>
      </w:r>
      <w:r w:rsidR="00CF2A15" w:rsidRPr="009B4D38">
        <w:rPr>
          <w:rFonts w:ascii="Arial" w:hAnsi="Arial" w:cs="Arial"/>
        </w:rPr>
        <w:t xml:space="preserve">The Central Pollution Control Board's report on the </w:t>
      </w:r>
      <w:proofErr w:type="spellStart"/>
      <w:r w:rsidR="00CF2A15" w:rsidRPr="009B4D38">
        <w:rPr>
          <w:rFonts w:ascii="Arial" w:hAnsi="Arial" w:cs="Arial"/>
        </w:rPr>
        <w:t>Sukhdev</w:t>
      </w:r>
      <w:proofErr w:type="spellEnd"/>
      <w:r w:rsidR="00CF2A15" w:rsidRPr="009B4D38">
        <w:rPr>
          <w:rFonts w:ascii="Arial" w:hAnsi="Arial" w:cs="Arial"/>
        </w:rPr>
        <w:t xml:space="preserve"> </w:t>
      </w:r>
      <w:proofErr w:type="spellStart"/>
      <w:r w:rsidR="00CF2A15" w:rsidRPr="009B4D38">
        <w:rPr>
          <w:rFonts w:ascii="Arial" w:hAnsi="Arial" w:cs="Arial"/>
        </w:rPr>
        <w:t>Vihar</w:t>
      </w:r>
      <w:proofErr w:type="spellEnd"/>
      <w:r w:rsidR="00CF2A15" w:rsidRPr="009B4D38">
        <w:rPr>
          <w:rFonts w:ascii="Arial" w:hAnsi="Arial" w:cs="Arial"/>
        </w:rPr>
        <w:t xml:space="preserve"> waste-to-energy plant has revealed that levels of toxic substances dioxins and furans are 30 to 40 times higher than the levels prescribed by Delhi Pollution Control Committee (DPCC).   The level set by DPCC, which sources claim is ad-hoc, was prescribed when they issued consent to operate to the plant. "India has no standards for dioxins and furans. DPCC set a standard of 0.1 mg/cu m specifically for the plant. The plant is violating norms and releasing high levels of dioxins and furans," said a source.”</w:t>
      </w:r>
    </w:p>
    <w:p w:rsidR="00290EC4" w:rsidRPr="009B4D38" w:rsidRDefault="00CF2A15" w:rsidP="000B37BC">
      <w:pPr>
        <w:shd w:val="clear" w:color="auto" w:fill="FFFFFF"/>
        <w:spacing w:after="0"/>
        <w:rPr>
          <w:rFonts w:ascii="Arial" w:eastAsia="Times New Roman" w:hAnsi="Arial" w:cs="Arial"/>
          <w:sz w:val="24"/>
          <w:szCs w:val="24"/>
        </w:rPr>
      </w:pPr>
      <w:r w:rsidRPr="009B4D38">
        <w:rPr>
          <w:rFonts w:ascii="Arial" w:hAnsi="Arial" w:cs="Arial"/>
          <w:bCs/>
          <w:sz w:val="24"/>
          <w:szCs w:val="24"/>
        </w:rPr>
        <w:t xml:space="preserve"> This resulted in a PIL. </w:t>
      </w:r>
      <w:r w:rsidR="00AB6EDA" w:rsidRPr="009B4D38">
        <w:rPr>
          <w:rFonts w:ascii="Arial" w:hAnsi="Arial" w:cs="Arial"/>
          <w:bCs/>
          <w:sz w:val="24"/>
          <w:szCs w:val="24"/>
        </w:rPr>
        <w:t xml:space="preserve"> </w:t>
      </w:r>
      <w:r w:rsidR="000B37BC" w:rsidRPr="009B4D38">
        <w:rPr>
          <w:rFonts w:ascii="Arial" w:hAnsi="Arial" w:cs="Arial"/>
          <w:bCs/>
          <w:sz w:val="24"/>
          <w:szCs w:val="24"/>
        </w:rPr>
        <w:t>The Hindustan Times on 11.9.2013 reported that “</w:t>
      </w:r>
      <w:r w:rsidR="000B37BC" w:rsidRPr="009B4D38">
        <w:rPr>
          <w:rFonts w:ascii="Arial" w:eastAsia="Times New Roman" w:hAnsi="Arial" w:cs="Arial"/>
          <w:b/>
          <w:sz w:val="24"/>
          <w:szCs w:val="24"/>
        </w:rPr>
        <w:t>The National Green Tribunal</w:t>
      </w:r>
      <w:r w:rsidR="000B37BC" w:rsidRPr="009B4D38">
        <w:rPr>
          <w:rFonts w:ascii="Arial" w:eastAsia="Times New Roman" w:hAnsi="Arial" w:cs="Arial"/>
          <w:sz w:val="24"/>
          <w:szCs w:val="24"/>
        </w:rPr>
        <w:t xml:space="preserve"> on Tuesday [10.9.13] warned the </w:t>
      </w:r>
      <w:proofErr w:type="spellStart"/>
      <w:r w:rsidR="000B37BC" w:rsidRPr="009B4D38">
        <w:rPr>
          <w:rFonts w:ascii="Arial" w:eastAsia="Times New Roman" w:hAnsi="Arial" w:cs="Arial"/>
          <w:sz w:val="24"/>
          <w:szCs w:val="24"/>
        </w:rPr>
        <w:t>Jindal</w:t>
      </w:r>
      <w:proofErr w:type="spellEnd"/>
      <w:r w:rsidR="000B37BC" w:rsidRPr="009B4D38">
        <w:rPr>
          <w:rFonts w:ascii="Arial" w:eastAsia="Times New Roman" w:hAnsi="Arial" w:cs="Arial"/>
          <w:sz w:val="24"/>
          <w:szCs w:val="24"/>
        </w:rPr>
        <w:t xml:space="preserve"> Group that its waste-to-energy plant in south Delhi could face closure if it did not improve pollution-control measures in three weeks.” </w:t>
      </w:r>
    </w:p>
    <w:p w:rsidR="00290EC4" w:rsidRPr="009B4D38" w:rsidRDefault="00290EC4" w:rsidP="000B37BC">
      <w:pPr>
        <w:shd w:val="clear" w:color="auto" w:fill="FFFFFF"/>
        <w:spacing w:after="0"/>
        <w:rPr>
          <w:rFonts w:ascii="Arial" w:eastAsia="Times New Roman" w:hAnsi="Arial" w:cs="Arial"/>
          <w:sz w:val="24"/>
          <w:szCs w:val="24"/>
        </w:rPr>
      </w:pPr>
    </w:p>
    <w:p w:rsidR="000B37BC" w:rsidRPr="009B4D38" w:rsidRDefault="00290EC4" w:rsidP="000B37BC">
      <w:pPr>
        <w:shd w:val="clear" w:color="auto" w:fill="FFFFFF"/>
        <w:spacing w:after="0"/>
        <w:rPr>
          <w:rFonts w:ascii="Arial" w:eastAsia="Times New Roman" w:hAnsi="Arial" w:cs="Arial"/>
          <w:sz w:val="24"/>
          <w:szCs w:val="24"/>
        </w:rPr>
      </w:pPr>
      <w:r w:rsidRPr="009B4D38">
        <w:rPr>
          <w:rFonts w:ascii="Arial" w:eastAsia="Times New Roman" w:hAnsi="Arial" w:cs="Arial"/>
          <w:sz w:val="24"/>
          <w:szCs w:val="24"/>
        </w:rPr>
        <w:t>So India has not a single MWTE success story to show despite efforts since 1995.</w:t>
      </w:r>
      <w:r w:rsidR="000B37BC" w:rsidRPr="009B4D38">
        <w:rPr>
          <w:rFonts w:ascii="Arial" w:eastAsia="Times New Roman" w:hAnsi="Arial" w:cs="Arial"/>
          <w:sz w:val="24"/>
          <w:szCs w:val="24"/>
        </w:rPr>
        <w:t xml:space="preserve">  </w:t>
      </w:r>
    </w:p>
    <w:p w:rsidR="00A86F93" w:rsidRPr="009B4D38" w:rsidRDefault="00A86F93">
      <w:pPr>
        <w:rPr>
          <w:rFonts w:ascii="Arial" w:hAnsi="Arial" w:cs="Arial"/>
          <w:b/>
          <w:sz w:val="24"/>
          <w:szCs w:val="24"/>
          <w:u w:val="single"/>
        </w:rPr>
      </w:pPr>
    </w:p>
    <w:p w:rsidR="0096003C" w:rsidRPr="009B4D38" w:rsidRDefault="0096003C">
      <w:pPr>
        <w:rPr>
          <w:rFonts w:ascii="Arial" w:hAnsi="Arial" w:cs="Arial"/>
          <w:b/>
          <w:sz w:val="24"/>
          <w:szCs w:val="24"/>
          <w:u w:val="single"/>
        </w:rPr>
      </w:pPr>
      <w:r w:rsidRPr="009B4D38">
        <w:rPr>
          <w:rFonts w:ascii="Arial" w:hAnsi="Arial" w:cs="Arial"/>
          <w:b/>
          <w:sz w:val="24"/>
          <w:szCs w:val="24"/>
          <w:u w:val="single"/>
        </w:rPr>
        <w:t xml:space="preserve">Tipping </w:t>
      </w:r>
      <w:proofErr w:type="gramStart"/>
      <w:r w:rsidRPr="009B4D38">
        <w:rPr>
          <w:rFonts w:ascii="Arial" w:hAnsi="Arial" w:cs="Arial"/>
          <w:b/>
          <w:sz w:val="24"/>
          <w:szCs w:val="24"/>
          <w:u w:val="single"/>
        </w:rPr>
        <w:t>Fee :</w:t>
      </w:r>
      <w:proofErr w:type="gramEnd"/>
    </w:p>
    <w:p w:rsidR="00A86F93" w:rsidRPr="009B4D38" w:rsidRDefault="0096003C">
      <w:pPr>
        <w:rPr>
          <w:rFonts w:ascii="Arial" w:hAnsi="Arial" w:cs="Arial"/>
          <w:sz w:val="24"/>
          <w:szCs w:val="24"/>
        </w:rPr>
      </w:pPr>
      <w:r w:rsidRPr="009B4D38">
        <w:rPr>
          <w:rFonts w:ascii="Arial" w:hAnsi="Arial" w:cs="Arial"/>
          <w:sz w:val="24"/>
          <w:szCs w:val="24"/>
        </w:rPr>
        <w:t xml:space="preserve">In USA, businessmen buy up huge acreages of land </w:t>
      </w:r>
      <w:r w:rsidRPr="009B4D38">
        <w:rPr>
          <w:rFonts w:ascii="Arial" w:hAnsi="Arial" w:cs="Arial"/>
          <w:bCs/>
          <w:sz w:val="24"/>
          <w:szCs w:val="24"/>
        </w:rPr>
        <w:t xml:space="preserve">for </w:t>
      </w:r>
      <w:proofErr w:type="spellStart"/>
      <w:r w:rsidRPr="009B4D38">
        <w:rPr>
          <w:rFonts w:ascii="Arial" w:hAnsi="Arial" w:cs="Arial"/>
          <w:bCs/>
          <w:sz w:val="24"/>
          <w:szCs w:val="24"/>
        </w:rPr>
        <w:t>longterm</w:t>
      </w:r>
      <w:proofErr w:type="spellEnd"/>
      <w:r w:rsidRPr="009B4D38">
        <w:rPr>
          <w:rFonts w:ascii="Arial" w:hAnsi="Arial" w:cs="Arial"/>
          <w:bCs/>
          <w:sz w:val="24"/>
          <w:szCs w:val="24"/>
        </w:rPr>
        <w:t xml:space="preserve"> use as</w:t>
      </w:r>
      <w:r w:rsidRPr="009B4D38">
        <w:rPr>
          <w:rFonts w:ascii="Arial" w:hAnsi="Arial" w:cs="Arial"/>
          <w:sz w:val="24"/>
          <w:szCs w:val="24"/>
        </w:rPr>
        <w:t xml:space="preserve"> a scientific lined landfill, with daily cover of carefully placed and compacted waste. They charge a “tipping” (= unloading) fee per ton to cities using this facility, as a way to recover their capital investment in land, just as hoteliers charge room rent for use of their real estate. </w:t>
      </w:r>
    </w:p>
    <w:p w:rsidR="00A324BE" w:rsidRPr="009B4D38" w:rsidRDefault="0096003C">
      <w:pPr>
        <w:rPr>
          <w:rFonts w:ascii="Arial" w:hAnsi="Arial" w:cs="Arial"/>
          <w:sz w:val="24"/>
          <w:szCs w:val="24"/>
        </w:rPr>
      </w:pPr>
      <w:r w:rsidRPr="009B4D38">
        <w:rPr>
          <w:rFonts w:ascii="Arial" w:hAnsi="Arial" w:cs="Arial"/>
          <w:sz w:val="24"/>
          <w:szCs w:val="24"/>
        </w:rPr>
        <w:t xml:space="preserve">In India, this “tipping fee” has become a </w:t>
      </w:r>
      <w:r w:rsidR="00A324BE" w:rsidRPr="009B4D38">
        <w:rPr>
          <w:rFonts w:ascii="Arial" w:hAnsi="Arial" w:cs="Arial"/>
          <w:sz w:val="24"/>
          <w:szCs w:val="24"/>
        </w:rPr>
        <w:t xml:space="preserve">huge </w:t>
      </w:r>
      <w:r w:rsidRPr="009B4D38">
        <w:rPr>
          <w:rFonts w:ascii="Arial" w:hAnsi="Arial" w:cs="Arial"/>
          <w:sz w:val="24"/>
          <w:szCs w:val="24"/>
        </w:rPr>
        <w:t>source of corruption</w:t>
      </w:r>
      <w:r w:rsidR="00A324BE" w:rsidRPr="009B4D38">
        <w:rPr>
          <w:rFonts w:ascii="Arial" w:hAnsi="Arial" w:cs="Arial"/>
          <w:sz w:val="24"/>
          <w:szCs w:val="24"/>
        </w:rPr>
        <w:t xml:space="preserve"> that brought Bangalore to its knees in July 2012</w:t>
      </w:r>
      <w:proofErr w:type="gramStart"/>
      <w:r w:rsidR="00A324BE" w:rsidRPr="009B4D38">
        <w:rPr>
          <w:rFonts w:ascii="Arial" w:hAnsi="Arial" w:cs="Arial"/>
          <w:sz w:val="24"/>
          <w:szCs w:val="24"/>
        </w:rPr>
        <w:t xml:space="preserve">, </w:t>
      </w:r>
      <w:r w:rsidRPr="009B4D38">
        <w:rPr>
          <w:rFonts w:ascii="Arial" w:hAnsi="Arial" w:cs="Arial"/>
          <w:sz w:val="24"/>
          <w:szCs w:val="24"/>
        </w:rPr>
        <w:t xml:space="preserve"> as</w:t>
      </w:r>
      <w:proofErr w:type="gramEnd"/>
      <w:r w:rsidRPr="009B4D38">
        <w:rPr>
          <w:rFonts w:ascii="Arial" w:hAnsi="Arial" w:cs="Arial"/>
          <w:sz w:val="24"/>
          <w:szCs w:val="24"/>
        </w:rPr>
        <w:t xml:space="preserve"> </w:t>
      </w:r>
      <w:r w:rsidR="00A324BE" w:rsidRPr="009B4D38">
        <w:rPr>
          <w:rFonts w:ascii="Arial" w:hAnsi="Arial" w:cs="Arial"/>
          <w:sz w:val="24"/>
          <w:szCs w:val="24"/>
        </w:rPr>
        <w:t xml:space="preserve">the city </w:t>
      </w:r>
      <w:proofErr w:type="spellStart"/>
      <w:r w:rsidR="00A324BE" w:rsidRPr="009B4D38">
        <w:rPr>
          <w:rFonts w:ascii="Arial" w:hAnsi="Arial" w:cs="Arial"/>
          <w:sz w:val="24"/>
          <w:szCs w:val="24"/>
        </w:rPr>
        <w:t>regulary</w:t>
      </w:r>
      <w:proofErr w:type="spellEnd"/>
      <w:r w:rsidR="00A324BE" w:rsidRPr="009B4D38">
        <w:rPr>
          <w:rFonts w:ascii="Arial" w:hAnsi="Arial" w:cs="Arial"/>
          <w:sz w:val="24"/>
          <w:szCs w:val="24"/>
        </w:rPr>
        <w:t xml:space="preserve"> </w:t>
      </w:r>
      <w:r w:rsidRPr="009B4D38">
        <w:rPr>
          <w:rFonts w:ascii="Arial" w:hAnsi="Arial" w:cs="Arial"/>
          <w:sz w:val="24"/>
          <w:szCs w:val="24"/>
        </w:rPr>
        <w:t>pa</w:t>
      </w:r>
      <w:r w:rsidR="00A324BE" w:rsidRPr="009B4D38">
        <w:rPr>
          <w:rFonts w:ascii="Arial" w:hAnsi="Arial" w:cs="Arial"/>
          <w:sz w:val="24"/>
          <w:szCs w:val="24"/>
        </w:rPr>
        <w:t>id</w:t>
      </w:r>
      <w:r w:rsidRPr="009B4D38">
        <w:rPr>
          <w:rFonts w:ascii="Arial" w:hAnsi="Arial" w:cs="Arial"/>
          <w:sz w:val="24"/>
          <w:szCs w:val="24"/>
        </w:rPr>
        <w:t xml:space="preserve"> an alleged waste processor </w:t>
      </w:r>
      <w:r w:rsidR="00A324BE" w:rsidRPr="009B4D38">
        <w:rPr>
          <w:rFonts w:ascii="Arial" w:hAnsi="Arial" w:cs="Arial"/>
          <w:sz w:val="24"/>
          <w:szCs w:val="24"/>
        </w:rPr>
        <w:t xml:space="preserve">tipping fee </w:t>
      </w:r>
      <w:r w:rsidRPr="009B4D38">
        <w:rPr>
          <w:rFonts w:ascii="Arial" w:hAnsi="Arial" w:cs="Arial"/>
          <w:sz w:val="24"/>
          <w:szCs w:val="24"/>
        </w:rPr>
        <w:t xml:space="preserve">to accept </w:t>
      </w:r>
      <w:r w:rsidR="00A324BE" w:rsidRPr="009B4D38">
        <w:rPr>
          <w:rFonts w:ascii="Arial" w:hAnsi="Arial" w:cs="Arial"/>
          <w:sz w:val="24"/>
          <w:szCs w:val="24"/>
        </w:rPr>
        <w:t xml:space="preserve">700 </w:t>
      </w:r>
      <w:proofErr w:type="spellStart"/>
      <w:r w:rsidR="00A324BE" w:rsidRPr="009B4D38">
        <w:rPr>
          <w:rFonts w:ascii="Arial" w:hAnsi="Arial" w:cs="Arial"/>
          <w:sz w:val="24"/>
          <w:szCs w:val="24"/>
        </w:rPr>
        <w:t>tpd</w:t>
      </w:r>
      <w:proofErr w:type="spellEnd"/>
      <w:r w:rsidR="00A324BE" w:rsidRPr="009B4D38">
        <w:rPr>
          <w:rFonts w:ascii="Arial" w:hAnsi="Arial" w:cs="Arial"/>
          <w:sz w:val="24"/>
          <w:szCs w:val="24"/>
        </w:rPr>
        <w:t xml:space="preserve"> </w:t>
      </w:r>
      <w:r w:rsidRPr="009B4D38">
        <w:rPr>
          <w:rFonts w:ascii="Arial" w:hAnsi="Arial" w:cs="Arial"/>
          <w:sz w:val="24"/>
          <w:szCs w:val="24"/>
        </w:rPr>
        <w:t>waste onto the city’s ow</w:t>
      </w:r>
      <w:r w:rsidR="00A324BE" w:rsidRPr="009B4D38">
        <w:rPr>
          <w:rFonts w:ascii="Arial" w:hAnsi="Arial" w:cs="Arial"/>
          <w:sz w:val="24"/>
          <w:szCs w:val="24"/>
        </w:rPr>
        <w:t>n land given to them for a pitt</w:t>
      </w:r>
      <w:r w:rsidRPr="009B4D38">
        <w:rPr>
          <w:rFonts w:ascii="Arial" w:hAnsi="Arial" w:cs="Arial"/>
          <w:sz w:val="24"/>
          <w:szCs w:val="24"/>
        </w:rPr>
        <w:t>ance at taxpayer expense</w:t>
      </w:r>
      <w:r w:rsidR="00A324BE" w:rsidRPr="009B4D38">
        <w:rPr>
          <w:rFonts w:ascii="Arial" w:hAnsi="Arial" w:cs="Arial"/>
          <w:sz w:val="24"/>
          <w:szCs w:val="24"/>
        </w:rPr>
        <w:t xml:space="preserve">, while turning a blind eye to the open dumping being done instead of the planned 300 </w:t>
      </w:r>
      <w:proofErr w:type="spellStart"/>
      <w:r w:rsidR="00A324BE" w:rsidRPr="009B4D38">
        <w:rPr>
          <w:rFonts w:ascii="Arial" w:hAnsi="Arial" w:cs="Arial"/>
          <w:sz w:val="24"/>
          <w:szCs w:val="24"/>
        </w:rPr>
        <w:t>tpd</w:t>
      </w:r>
      <w:proofErr w:type="spellEnd"/>
      <w:r w:rsidR="00A324BE" w:rsidRPr="009B4D38">
        <w:rPr>
          <w:rFonts w:ascii="Arial" w:hAnsi="Arial" w:cs="Arial"/>
          <w:sz w:val="24"/>
          <w:szCs w:val="24"/>
        </w:rPr>
        <w:t xml:space="preserve"> composting.  </w:t>
      </w:r>
    </w:p>
    <w:p w:rsidR="005E7145" w:rsidRPr="009B4D38" w:rsidRDefault="00A324BE">
      <w:pPr>
        <w:rPr>
          <w:rFonts w:ascii="Arial" w:hAnsi="Arial" w:cs="Arial"/>
          <w:sz w:val="24"/>
          <w:szCs w:val="24"/>
        </w:rPr>
      </w:pPr>
      <w:r w:rsidRPr="009B4D38">
        <w:rPr>
          <w:rFonts w:ascii="Arial" w:hAnsi="Arial" w:cs="Arial"/>
          <w:sz w:val="24"/>
          <w:szCs w:val="24"/>
        </w:rPr>
        <w:t xml:space="preserve">That is why the Expert Committee recommends payment on outcomes only, in the form of a support price on compost produced and not payment for acceptance of raw waste. </w:t>
      </w:r>
    </w:p>
    <w:p w:rsidR="00FF4B1B" w:rsidRPr="009B4D38" w:rsidRDefault="00A324BE">
      <w:pPr>
        <w:rPr>
          <w:rFonts w:ascii="Arial" w:hAnsi="Arial" w:cs="Arial"/>
          <w:sz w:val="24"/>
          <w:szCs w:val="24"/>
        </w:rPr>
      </w:pPr>
      <w:r w:rsidRPr="009B4D38">
        <w:rPr>
          <w:rFonts w:ascii="Arial" w:hAnsi="Arial" w:cs="Arial"/>
          <w:sz w:val="24"/>
          <w:szCs w:val="24"/>
        </w:rPr>
        <w:t xml:space="preserve">Similarly, in a </w:t>
      </w:r>
      <w:r w:rsidR="007B464C" w:rsidRPr="009B4D38">
        <w:rPr>
          <w:rFonts w:ascii="Arial" w:hAnsi="Arial" w:cs="Arial"/>
          <w:sz w:val="24"/>
          <w:szCs w:val="24"/>
        </w:rPr>
        <w:t>M</w:t>
      </w:r>
      <w:r w:rsidRPr="009B4D38">
        <w:rPr>
          <w:rFonts w:ascii="Arial" w:hAnsi="Arial" w:cs="Arial"/>
          <w:sz w:val="24"/>
          <w:szCs w:val="24"/>
        </w:rPr>
        <w:t xml:space="preserve">WTE proposal pending before the </w:t>
      </w:r>
      <w:proofErr w:type="spellStart"/>
      <w:r w:rsidRPr="009B4D38">
        <w:rPr>
          <w:rFonts w:ascii="Arial" w:hAnsi="Arial" w:cs="Arial"/>
          <w:sz w:val="24"/>
          <w:szCs w:val="24"/>
        </w:rPr>
        <w:t>Govt</w:t>
      </w:r>
      <w:proofErr w:type="spellEnd"/>
      <w:r w:rsidRPr="009B4D38">
        <w:rPr>
          <w:rFonts w:ascii="Arial" w:hAnsi="Arial" w:cs="Arial"/>
          <w:sz w:val="24"/>
          <w:szCs w:val="24"/>
        </w:rPr>
        <w:t xml:space="preserve"> of Karnataka for approval at </w:t>
      </w:r>
      <w:proofErr w:type="spellStart"/>
      <w:r w:rsidRPr="009B4D38">
        <w:rPr>
          <w:rFonts w:ascii="Arial" w:hAnsi="Arial" w:cs="Arial"/>
          <w:sz w:val="24"/>
          <w:szCs w:val="24"/>
        </w:rPr>
        <w:t>Mavalipura</w:t>
      </w:r>
      <w:proofErr w:type="spellEnd"/>
      <w:r w:rsidRPr="009B4D38">
        <w:rPr>
          <w:rFonts w:ascii="Arial" w:hAnsi="Arial" w:cs="Arial"/>
          <w:sz w:val="24"/>
          <w:szCs w:val="24"/>
        </w:rPr>
        <w:t xml:space="preserve">, the Expert Committee strongly recommends </w:t>
      </w:r>
      <w:r w:rsidR="005E7145" w:rsidRPr="009B4D38">
        <w:rPr>
          <w:rFonts w:ascii="Arial" w:hAnsi="Arial" w:cs="Arial"/>
          <w:sz w:val="24"/>
          <w:szCs w:val="24"/>
        </w:rPr>
        <w:t xml:space="preserve">rejection of </w:t>
      </w:r>
      <w:r w:rsidR="007B464C" w:rsidRPr="009B4D38">
        <w:rPr>
          <w:rFonts w:ascii="Arial" w:hAnsi="Arial" w:cs="Arial"/>
          <w:sz w:val="24"/>
          <w:szCs w:val="24"/>
        </w:rPr>
        <w:t>all burn</w:t>
      </w:r>
      <w:r w:rsidR="005E7145" w:rsidRPr="009B4D38">
        <w:rPr>
          <w:rFonts w:ascii="Arial" w:hAnsi="Arial" w:cs="Arial"/>
          <w:sz w:val="24"/>
          <w:szCs w:val="24"/>
        </w:rPr>
        <w:t xml:space="preserve"> technology</w:t>
      </w:r>
      <w:r w:rsidR="007B464C" w:rsidRPr="009B4D38">
        <w:rPr>
          <w:rFonts w:ascii="Arial" w:hAnsi="Arial" w:cs="Arial"/>
          <w:sz w:val="24"/>
          <w:szCs w:val="24"/>
        </w:rPr>
        <w:t xml:space="preserve">. The Expert Committee is not against </w:t>
      </w:r>
      <w:proofErr w:type="spellStart"/>
      <w:r w:rsidR="007B464C" w:rsidRPr="009B4D38">
        <w:rPr>
          <w:rFonts w:ascii="Arial" w:hAnsi="Arial" w:cs="Arial"/>
          <w:sz w:val="24"/>
          <w:szCs w:val="24"/>
        </w:rPr>
        <w:t>biomethanation</w:t>
      </w:r>
      <w:proofErr w:type="spellEnd"/>
      <w:r w:rsidR="007B464C" w:rsidRPr="009B4D38">
        <w:rPr>
          <w:rFonts w:ascii="Arial" w:hAnsi="Arial" w:cs="Arial"/>
          <w:sz w:val="24"/>
          <w:szCs w:val="24"/>
        </w:rPr>
        <w:t xml:space="preserve"> provided </w:t>
      </w:r>
      <w:r w:rsidR="005E7145" w:rsidRPr="009B4D38">
        <w:rPr>
          <w:rFonts w:ascii="Arial" w:hAnsi="Arial" w:cs="Arial"/>
          <w:sz w:val="24"/>
          <w:szCs w:val="24"/>
        </w:rPr>
        <w:t>support payment</w:t>
      </w:r>
      <w:r w:rsidR="007B464C" w:rsidRPr="009B4D38">
        <w:rPr>
          <w:rFonts w:ascii="Arial" w:hAnsi="Arial" w:cs="Arial"/>
          <w:sz w:val="24"/>
          <w:szCs w:val="24"/>
        </w:rPr>
        <w:t>, if any</w:t>
      </w:r>
      <w:proofErr w:type="gramStart"/>
      <w:r w:rsidR="007B464C" w:rsidRPr="009B4D38">
        <w:rPr>
          <w:rFonts w:ascii="Arial" w:hAnsi="Arial" w:cs="Arial"/>
          <w:sz w:val="24"/>
          <w:szCs w:val="24"/>
        </w:rPr>
        <w:t xml:space="preserve">, </w:t>
      </w:r>
      <w:r w:rsidR="005E7145" w:rsidRPr="009B4D38">
        <w:rPr>
          <w:rFonts w:ascii="Arial" w:hAnsi="Arial" w:cs="Arial"/>
          <w:sz w:val="24"/>
          <w:szCs w:val="24"/>
        </w:rPr>
        <w:t xml:space="preserve"> is</w:t>
      </w:r>
      <w:proofErr w:type="gramEnd"/>
      <w:r w:rsidR="005E7145" w:rsidRPr="009B4D38">
        <w:rPr>
          <w:rFonts w:ascii="Arial" w:hAnsi="Arial" w:cs="Arial"/>
          <w:sz w:val="24"/>
          <w:szCs w:val="24"/>
        </w:rPr>
        <w:t xml:space="preserve"> based on measured </w:t>
      </w:r>
      <w:r w:rsidR="007B464C" w:rsidRPr="009B4D38">
        <w:rPr>
          <w:rFonts w:ascii="Arial" w:hAnsi="Arial" w:cs="Arial"/>
          <w:sz w:val="24"/>
          <w:szCs w:val="24"/>
        </w:rPr>
        <w:t xml:space="preserve">quantities of biogas or </w:t>
      </w:r>
      <w:r w:rsidR="005E7145" w:rsidRPr="009B4D38">
        <w:rPr>
          <w:rFonts w:ascii="Arial" w:hAnsi="Arial" w:cs="Arial"/>
          <w:sz w:val="24"/>
          <w:szCs w:val="24"/>
        </w:rPr>
        <w:t>KWH produced</w:t>
      </w:r>
      <w:r w:rsidRPr="009B4D38">
        <w:rPr>
          <w:rFonts w:ascii="Arial" w:hAnsi="Arial" w:cs="Arial"/>
          <w:sz w:val="24"/>
          <w:szCs w:val="24"/>
        </w:rPr>
        <w:t xml:space="preserve"> and not on raw waste accepted for alleged processing.  </w:t>
      </w:r>
    </w:p>
    <w:p w:rsidR="008770A4" w:rsidRPr="009B4D38" w:rsidRDefault="008770A4">
      <w:pPr>
        <w:rPr>
          <w:rFonts w:ascii="Arial" w:hAnsi="Arial" w:cs="Arial"/>
          <w:b/>
          <w:sz w:val="24"/>
          <w:szCs w:val="24"/>
          <w:u w:val="single"/>
        </w:rPr>
      </w:pPr>
      <w:r w:rsidRPr="009B4D38">
        <w:rPr>
          <w:rFonts w:ascii="Arial" w:hAnsi="Arial" w:cs="Arial"/>
          <w:b/>
          <w:sz w:val="24"/>
          <w:szCs w:val="24"/>
          <w:u w:val="single"/>
        </w:rPr>
        <w:t xml:space="preserve">Environmental, Health and Social </w:t>
      </w:r>
      <w:proofErr w:type="gramStart"/>
      <w:r w:rsidRPr="009B4D38">
        <w:rPr>
          <w:rFonts w:ascii="Arial" w:hAnsi="Arial" w:cs="Arial"/>
          <w:b/>
          <w:sz w:val="24"/>
          <w:szCs w:val="24"/>
          <w:u w:val="single"/>
        </w:rPr>
        <w:t>Impacts :</w:t>
      </w:r>
      <w:proofErr w:type="gramEnd"/>
    </w:p>
    <w:p w:rsidR="00FF4B1B" w:rsidRPr="009B4D38" w:rsidRDefault="00FF4B1B">
      <w:pPr>
        <w:rPr>
          <w:rFonts w:ascii="Arial" w:hAnsi="Arial" w:cs="Arial"/>
          <w:sz w:val="24"/>
          <w:szCs w:val="24"/>
        </w:rPr>
      </w:pPr>
      <w:r w:rsidRPr="009B4D38">
        <w:rPr>
          <w:rFonts w:ascii="Arial" w:hAnsi="Arial" w:cs="Arial"/>
          <w:sz w:val="24"/>
          <w:szCs w:val="24"/>
        </w:rPr>
        <w:t xml:space="preserve">The </w:t>
      </w:r>
      <w:proofErr w:type="spellStart"/>
      <w:r w:rsidRPr="009B4D38">
        <w:rPr>
          <w:rFonts w:ascii="Arial" w:hAnsi="Arial" w:cs="Arial"/>
          <w:sz w:val="24"/>
          <w:szCs w:val="24"/>
        </w:rPr>
        <w:t>lucrativeness</w:t>
      </w:r>
      <w:proofErr w:type="spellEnd"/>
      <w:r w:rsidRPr="009B4D38">
        <w:rPr>
          <w:rFonts w:ascii="Arial" w:hAnsi="Arial" w:cs="Arial"/>
          <w:sz w:val="24"/>
          <w:szCs w:val="24"/>
        </w:rPr>
        <w:t xml:space="preserve"> to decision-makers and monitoring officials of the tipping fee on raw waste tonnage </w:t>
      </w:r>
      <w:r w:rsidR="007B464C" w:rsidRPr="009B4D38">
        <w:rPr>
          <w:rFonts w:ascii="Arial" w:hAnsi="Arial" w:cs="Arial"/>
          <w:sz w:val="24"/>
          <w:szCs w:val="24"/>
        </w:rPr>
        <w:t xml:space="preserve">sent to so-called landfills </w:t>
      </w:r>
      <w:r w:rsidRPr="009B4D38">
        <w:rPr>
          <w:rFonts w:ascii="Arial" w:hAnsi="Arial" w:cs="Arial"/>
          <w:sz w:val="24"/>
          <w:szCs w:val="24"/>
        </w:rPr>
        <w:t xml:space="preserve">is driving huge resistance within the BBMP to all efforts to minimize waste </w:t>
      </w:r>
      <w:r w:rsidR="007B464C" w:rsidRPr="009B4D38">
        <w:rPr>
          <w:rFonts w:ascii="Arial" w:hAnsi="Arial" w:cs="Arial"/>
          <w:sz w:val="24"/>
          <w:szCs w:val="24"/>
        </w:rPr>
        <w:t xml:space="preserve">quantities </w:t>
      </w:r>
      <w:r w:rsidRPr="009B4D38">
        <w:rPr>
          <w:rFonts w:ascii="Arial" w:hAnsi="Arial" w:cs="Arial"/>
          <w:sz w:val="24"/>
          <w:szCs w:val="24"/>
        </w:rPr>
        <w:t xml:space="preserve">going </w:t>
      </w:r>
      <w:r w:rsidR="007B464C" w:rsidRPr="009B4D38">
        <w:rPr>
          <w:rFonts w:ascii="Arial" w:hAnsi="Arial" w:cs="Arial"/>
          <w:sz w:val="24"/>
          <w:szCs w:val="24"/>
        </w:rPr>
        <w:t>there</w:t>
      </w:r>
      <w:r w:rsidRPr="009B4D38">
        <w:rPr>
          <w:rFonts w:ascii="Arial" w:hAnsi="Arial" w:cs="Arial"/>
          <w:sz w:val="24"/>
          <w:szCs w:val="24"/>
        </w:rPr>
        <w:t xml:space="preserve">. This extends to ongoing stalling of an excellent hotel-waste-diversion project at </w:t>
      </w:r>
      <w:proofErr w:type="spellStart"/>
      <w:r w:rsidRPr="009B4D38">
        <w:rPr>
          <w:rFonts w:ascii="Arial" w:hAnsi="Arial" w:cs="Arial"/>
          <w:sz w:val="24"/>
          <w:szCs w:val="24"/>
        </w:rPr>
        <w:t>Kanahalli</w:t>
      </w:r>
      <w:proofErr w:type="spellEnd"/>
      <w:r w:rsidRPr="009B4D38">
        <w:rPr>
          <w:rFonts w:ascii="Arial" w:hAnsi="Arial" w:cs="Arial"/>
          <w:sz w:val="24"/>
          <w:szCs w:val="24"/>
        </w:rPr>
        <w:t xml:space="preserve"> which was almost finalized in February 2013.  This nexus also discourages contractors from minimizing waste through segregated collection and segregated transport of waste carefully handed over to them in unmixed form by responsible citizens.</w:t>
      </w:r>
    </w:p>
    <w:p w:rsidR="00FF4B1B" w:rsidRPr="009B4D38" w:rsidRDefault="00FF4B1B">
      <w:pPr>
        <w:rPr>
          <w:rFonts w:ascii="Arial" w:hAnsi="Arial" w:cs="Arial"/>
          <w:sz w:val="24"/>
          <w:szCs w:val="24"/>
        </w:rPr>
      </w:pPr>
      <w:r w:rsidRPr="009B4D38">
        <w:rPr>
          <w:rFonts w:ascii="Arial" w:hAnsi="Arial" w:cs="Arial"/>
          <w:sz w:val="24"/>
          <w:szCs w:val="24"/>
        </w:rPr>
        <w:t>Wherever there has been an attempt at pro</w:t>
      </w:r>
      <w:r w:rsidR="002001C6" w:rsidRPr="009B4D38">
        <w:rPr>
          <w:rFonts w:ascii="Arial" w:hAnsi="Arial" w:cs="Arial"/>
          <w:sz w:val="24"/>
          <w:szCs w:val="24"/>
        </w:rPr>
        <w:t>d</w:t>
      </w:r>
      <w:r w:rsidRPr="009B4D38">
        <w:rPr>
          <w:rFonts w:ascii="Arial" w:hAnsi="Arial" w:cs="Arial"/>
          <w:sz w:val="24"/>
          <w:szCs w:val="24"/>
        </w:rPr>
        <w:t xml:space="preserve">ucing energy from waste through burn technologies, the </w:t>
      </w:r>
      <w:r w:rsidR="007B464C" w:rsidRPr="009B4D38">
        <w:rPr>
          <w:rFonts w:ascii="Arial" w:hAnsi="Arial" w:cs="Arial"/>
          <w:sz w:val="24"/>
          <w:szCs w:val="24"/>
        </w:rPr>
        <w:t>M</w:t>
      </w:r>
      <w:r w:rsidRPr="009B4D38">
        <w:rPr>
          <w:rFonts w:ascii="Arial" w:hAnsi="Arial" w:cs="Arial"/>
          <w:sz w:val="24"/>
          <w:szCs w:val="24"/>
        </w:rPr>
        <w:t xml:space="preserve">WTE promoter actively discourages </w:t>
      </w:r>
      <w:proofErr w:type="spellStart"/>
      <w:r w:rsidRPr="009B4D38">
        <w:rPr>
          <w:rFonts w:ascii="Arial" w:hAnsi="Arial" w:cs="Arial"/>
          <w:sz w:val="24"/>
          <w:szCs w:val="24"/>
        </w:rPr>
        <w:t>wastepicker</w:t>
      </w:r>
      <w:proofErr w:type="spellEnd"/>
      <w:r w:rsidRPr="009B4D38">
        <w:rPr>
          <w:rFonts w:ascii="Arial" w:hAnsi="Arial" w:cs="Arial"/>
          <w:sz w:val="24"/>
          <w:szCs w:val="24"/>
        </w:rPr>
        <w:t xml:space="preserve"> </w:t>
      </w:r>
      <w:r w:rsidR="00F110C4" w:rsidRPr="009B4D38">
        <w:rPr>
          <w:rFonts w:ascii="Arial" w:hAnsi="Arial" w:cs="Arial"/>
          <w:sz w:val="24"/>
          <w:szCs w:val="24"/>
        </w:rPr>
        <w:t xml:space="preserve">or even PK </w:t>
      </w:r>
      <w:r w:rsidRPr="009B4D38">
        <w:rPr>
          <w:rFonts w:ascii="Arial" w:hAnsi="Arial" w:cs="Arial"/>
          <w:sz w:val="24"/>
          <w:szCs w:val="24"/>
        </w:rPr>
        <w:t xml:space="preserve">access to the dry waste now going for useful energy-saving through recycling, because they fear a reduction in calorific content </w:t>
      </w:r>
      <w:r w:rsidR="002001C6" w:rsidRPr="009B4D38">
        <w:rPr>
          <w:rFonts w:ascii="Arial" w:hAnsi="Arial" w:cs="Arial"/>
          <w:sz w:val="24"/>
          <w:szCs w:val="24"/>
        </w:rPr>
        <w:t xml:space="preserve">of their waste destined for burning. This </w:t>
      </w:r>
      <w:r w:rsidR="007B464C" w:rsidRPr="009B4D38">
        <w:rPr>
          <w:rFonts w:ascii="Arial" w:hAnsi="Arial" w:cs="Arial"/>
          <w:sz w:val="24"/>
          <w:szCs w:val="24"/>
        </w:rPr>
        <w:t xml:space="preserve">not only deprives thousands of the poorest of their informal livelihoods but </w:t>
      </w:r>
      <w:r w:rsidR="002001C6" w:rsidRPr="009B4D38">
        <w:rPr>
          <w:rFonts w:ascii="Arial" w:hAnsi="Arial" w:cs="Arial"/>
          <w:sz w:val="24"/>
          <w:szCs w:val="24"/>
        </w:rPr>
        <w:t>again</w:t>
      </w:r>
      <w:r w:rsidR="00F110C4" w:rsidRPr="009B4D38">
        <w:rPr>
          <w:rFonts w:ascii="Arial" w:hAnsi="Arial" w:cs="Arial"/>
          <w:sz w:val="24"/>
          <w:szCs w:val="24"/>
        </w:rPr>
        <w:t xml:space="preserve"> totally undermines efforts at </w:t>
      </w:r>
      <w:r w:rsidR="007B464C" w:rsidRPr="009B4D38">
        <w:rPr>
          <w:rFonts w:ascii="Arial" w:hAnsi="Arial" w:cs="Arial"/>
          <w:sz w:val="24"/>
          <w:szCs w:val="24"/>
        </w:rPr>
        <w:t>W</w:t>
      </w:r>
      <w:r w:rsidR="00F110C4" w:rsidRPr="009B4D38">
        <w:rPr>
          <w:rFonts w:ascii="Arial" w:hAnsi="Arial" w:cs="Arial"/>
          <w:sz w:val="24"/>
          <w:szCs w:val="24"/>
        </w:rPr>
        <w:t xml:space="preserve">aste </w:t>
      </w:r>
      <w:r w:rsidR="007B464C" w:rsidRPr="009B4D38">
        <w:rPr>
          <w:rFonts w:ascii="Arial" w:hAnsi="Arial" w:cs="Arial"/>
          <w:sz w:val="24"/>
          <w:szCs w:val="24"/>
        </w:rPr>
        <w:t>M</w:t>
      </w:r>
      <w:r w:rsidR="00F110C4" w:rsidRPr="009B4D38">
        <w:rPr>
          <w:rFonts w:ascii="Arial" w:hAnsi="Arial" w:cs="Arial"/>
          <w:sz w:val="24"/>
          <w:szCs w:val="24"/>
        </w:rPr>
        <w:t xml:space="preserve">inimization by keeping wet and dry unmixed, as required by </w:t>
      </w:r>
      <w:r w:rsidR="007B464C" w:rsidRPr="009B4D38">
        <w:rPr>
          <w:rFonts w:ascii="Arial" w:hAnsi="Arial" w:cs="Arial"/>
          <w:sz w:val="24"/>
          <w:szCs w:val="24"/>
        </w:rPr>
        <w:t>t</w:t>
      </w:r>
      <w:r w:rsidR="00F110C4" w:rsidRPr="009B4D38">
        <w:rPr>
          <w:rFonts w:ascii="Arial" w:hAnsi="Arial" w:cs="Arial"/>
          <w:sz w:val="24"/>
          <w:szCs w:val="24"/>
        </w:rPr>
        <w:t>he MSW Rules.</w:t>
      </w:r>
      <w:r w:rsidRPr="009B4D38">
        <w:rPr>
          <w:rFonts w:ascii="Arial" w:hAnsi="Arial" w:cs="Arial"/>
          <w:sz w:val="24"/>
          <w:szCs w:val="24"/>
        </w:rPr>
        <w:t xml:space="preserve">  </w:t>
      </w:r>
    </w:p>
    <w:p w:rsidR="00FF4B1B" w:rsidRPr="009B4D38" w:rsidRDefault="00F110C4">
      <w:pPr>
        <w:rPr>
          <w:rFonts w:ascii="Arial" w:hAnsi="Arial" w:cs="Arial"/>
          <w:sz w:val="24"/>
          <w:szCs w:val="24"/>
        </w:rPr>
      </w:pPr>
      <w:r w:rsidRPr="009B4D38">
        <w:rPr>
          <w:rFonts w:ascii="Arial" w:hAnsi="Arial" w:cs="Arial"/>
          <w:sz w:val="24"/>
          <w:szCs w:val="24"/>
        </w:rPr>
        <w:t xml:space="preserve">This covert and overt encouragement of mixed waste collection plays havoc with the environment, as Bangalore has seen at </w:t>
      </w:r>
      <w:proofErr w:type="spellStart"/>
      <w:r w:rsidRPr="009B4D38">
        <w:rPr>
          <w:rFonts w:ascii="Arial" w:hAnsi="Arial" w:cs="Arial"/>
          <w:sz w:val="24"/>
          <w:szCs w:val="24"/>
        </w:rPr>
        <w:t>Mavalipura</w:t>
      </w:r>
      <w:proofErr w:type="spellEnd"/>
      <w:r w:rsidRPr="009B4D38">
        <w:rPr>
          <w:rFonts w:ascii="Arial" w:hAnsi="Arial" w:cs="Arial"/>
          <w:sz w:val="24"/>
          <w:szCs w:val="24"/>
        </w:rPr>
        <w:t xml:space="preserve"> and </w:t>
      </w:r>
      <w:proofErr w:type="spellStart"/>
      <w:r w:rsidRPr="009B4D38">
        <w:rPr>
          <w:rFonts w:ascii="Arial" w:hAnsi="Arial" w:cs="Arial"/>
          <w:sz w:val="24"/>
          <w:szCs w:val="24"/>
        </w:rPr>
        <w:t>Mandur</w:t>
      </w:r>
      <w:proofErr w:type="spellEnd"/>
      <w:r w:rsidRPr="009B4D38">
        <w:rPr>
          <w:rFonts w:ascii="Arial" w:hAnsi="Arial" w:cs="Arial"/>
          <w:sz w:val="24"/>
          <w:szCs w:val="24"/>
        </w:rPr>
        <w:t>.</w:t>
      </w:r>
    </w:p>
    <w:p w:rsidR="00F110C4" w:rsidRPr="009B4D38" w:rsidRDefault="00F110C4">
      <w:pPr>
        <w:rPr>
          <w:rFonts w:ascii="Arial" w:hAnsi="Arial" w:cs="Arial"/>
          <w:i/>
          <w:sz w:val="24"/>
          <w:szCs w:val="24"/>
        </w:rPr>
      </w:pPr>
      <w:r w:rsidRPr="009B4D38">
        <w:rPr>
          <w:rFonts w:ascii="Arial" w:hAnsi="Arial" w:cs="Arial"/>
          <w:sz w:val="24"/>
          <w:szCs w:val="24"/>
        </w:rPr>
        <w:t>T</w:t>
      </w:r>
      <w:r w:rsidR="00A324BE" w:rsidRPr="009B4D38">
        <w:rPr>
          <w:rFonts w:ascii="Arial" w:hAnsi="Arial" w:cs="Arial"/>
          <w:sz w:val="24"/>
          <w:szCs w:val="24"/>
        </w:rPr>
        <w:t xml:space="preserve">he ill health of residents </w:t>
      </w:r>
      <w:r w:rsidRPr="009B4D38">
        <w:rPr>
          <w:rFonts w:ascii="Arial" w:hAnsi="Arial" w:cs="Arial"/>
          <w:sz w:val="24"/>
          <w:szCs w:val="24"/>
        </w:rPr>
        <w:t xml:space="preserve">documented worldwide </w:t>
      </w:r>
      <w:r w:rsidR="00A324BE" w:rsidRPr="009B4D38">
        <w:rPr>
          <w:rFonts w:ascii="Arial" w:hAnsi="Arial" w:cs="Arial"/>
          <w:sz w:val="24"/>
          <w:szCs w:val="24"/>
        </w:rPr>
        <w:t>around WTE plants</w:t>
      </w:r>
      <w:r w:rsidRPr="009B4D38">
        <w:rPr>
          <w:rFonts w:ascii="Arial" w:hAnsi="Arial" w:cs="Arial"/>
          <w:sz w:val="24"/>
          <w:szCs w:val="24"/>
        </w:rPr>
        <w:t xml:space="preserve"> has already been mentioned. If this is so in relatively well-managed WTE plants, the fate of residents near poorly monitored or non-monitored WTE plants in India will surely be far worse.</w:t>
      </w:r>
      <w:r w:rsidR="009751EC" w:rsidRPr="009B4D38">
        <w:rPr>
          <w:rFonts w:ascii="Arial" w:hAnsi="Arial" w:cs="Arial"/>
          <w:sz w:val="24"/>
          <w:szCs w:val="24"/>
        </w:rPr>
        <w:t xml:space="preserve"> India Today July 14, 2013 reported on a UGC/MOEF study of Delhi air by JNU and published by the National Academy of Sciences, which found </w:t>
      </w:r>
      <w:r w:rsidR="0009295E" w:rsidRPr="009B4D38">
        <w:rPr>
          <w:rFonts w:ascii="Arial" w:hAnsi="Arial" w:cs="Arial"/>
          <w:sz w:val="24"/>
          <w:szCs w:val="24"/>
        </w:rPr>
        <w:t>that</w:t>
      </w:r>
      <w:r w:rsidR="009751EC" w:rsidRPr="009B4D38">
        <w:rPr>
          <w:rFonts w:ascii="Arial" w:hAnsi="Arial" w:cs="Arial"/>
          <w:sz w:val="24"/>
          <w:szCs w:val="24"/>
        </w:rPr>
        <w:t xml:space="preserve"> </w:t>
      </w:r>
      <w:r w:rsidR="0009295E" w:rsidRPr="009B4D38">
        <w:rPr>
          <w:rFonts w:ascii="Arial" w:hAnsi="Arial" w:cs="Arial"/>
          <w:sz w:val="24"/>
          <w:szCs w:val="24"/>
        </w:rPr>
        <w:t>t</w:t>
      </w:r>
      <w:r w:rsidR="009751EC" w:rsidRPr="009B4D38">
        <w:rPr>
          <w:rFonts w:ascii="Arial" w:hAnsi="Arial" w:cs="Arial"/>
          <w:sz w:val="24"/>
          <w:szCs w:val="24"/>
        </w:rPr>
        <w:t xml:space="preserve">he maximum (2,118 </w:t>
      </w:r>
      <w:proofErr w:type="spellStart"/>
      <w:r w:rsidR="009751EC" w:rsidRPr="009B4D38">
        <w:rPr>
          <w:rFonts w:ascii="Arial" w:hAnsi="Arial" w:cs="Arial"/>
          <w:sz w:val="24"/>
          <w:szCs w:val="24"/>
        </w:rPr>
        <w:t>ig</w:t>
      </w:r>
      <w:proofErr w:type="spellEnd"/>
      <w:r w:rsidR="009751EC" w:rsidRPr="009B4D38">
        <w:rPr>
          <w:rFonts w:ascii="Arial" w:hAnsi="Arial" w:cs="Arial"/>
          <w:sz w:val="24"/>
          <w:szCs w:val="24"/>
        </w:rPr>
        <w:t xml:space="preserve">/m3) presence of particulate matter </w:t>
      </w:r>
      <w:r w:rsidR="0009295E" w:rsidRPr="009B4D38">
        <w:rPr>
          <w:rFonts w:ascii="Arial" w:eastAsia="Times New Roman" w:hAnsi="Arial" w:cs="Arial"/>
          <w:sz w:val="24"/>
          <w:szCs w:val="24"/>
        </w:rPr>
        <w:t>and an alarmingly high concentration of cadmium</w:t>
      </w:r>
      <w:r w:rsidR="0009295E" w:rsidRPr="009B4D38">
        <w:rPr>
          <w:rFonts w:ascii="Arial" w:hAnsi="Arial" w:cs="Arial"/>
          <w:sz w:val="24"/>
          <w:szCs w:val="24"/>
        </w:rPr>
        <w:t xml:space="preserve"> </w:t>
      </w:r>
      <w:r w:rsidR="009751EC" w:rsidRPr="009B4D38">
        <w:rPr>
          <w:rFonts w:ascii="Arial" w:hAnsi="Arial" w:cs="Arial"/>
          <w:sz w:val="24"/>
          <w:szCs w:val="24"/>
        </w:rPr>
        <w:t xml:space="preserve">was observed at </w:t>
      </w:r>
      <w:proofErr w:type="spellStart"/>
      <w:r w:rsidR="009751EC" w:rsidRPr="009B4D38">
        <w:rPr>
          <w:rFonts w:ascii="Arial" w:hAnsi="Arial" w:cs="Arial"/>
          <w:sz w:val="24"/>
          <w:szCs w:val="24"/>
        </w:rPr>
        <w:t>Okhla</w:t>
      </w:r>
      <w:proofErr w:type="spellEnd"/>
      <w:r w:rsidR="0009295E" w:rsidRPr="009B4D38">
        <w:rPr>
          <w:rFonts w:ascii="Arial" w:hAnsi="Arial" w:cs="Arial"/>
          <w:sz w:val="24"/>
          <w:szCs w:val="24"/>
        </w:rPr>
        <w:t xml:space="preserve"> (near the WTE plant) along with a </w:t>
      </w:r>
      <w:r w:rsidR="009751EC" w:rsidRPr="009B4D38">
        <w:rPr>
          <w:rFonts w:ascii="Arial" w:eastAsia="Times New Roman" w:hAnsi="Arial" w:cs="Arial"/>
          <w:sz w:val="24"/>
          <w:szCs w:val="24"/>
        </w:rPr>
        <w:t>high presence of lead, manganese and nickel.</w:t>
      </w:r>
      <w:r w:rsidR="0009295E" w:rsidRPr="009B4D38">
        <w:rPr>
          <w:rFonts w:ascii="Arial" w:eastAsia="Times New Roman" w:hAnsi="Arial" w:cs="Arial"/>
          <w:sz w:val="24"/>
          <w:szCs w:val="24"/>
        </w:rPr>
        <w:t xml:space="preserve"> This </w:t>
      </w:r>
      <w:r w:rsidR="007B464C" w:rsidRPr="009B4D38">
        <w:rPr>
          <w:rFonts w:ascii="Arial" w:eastAsia="Times New Roman" w:hAnsi="Arial" w:cs="Arial"/>
          <w:sz w:val="24"/>
          <w:szCs w:val="24"/>
        </w:rPr>
        <w:t xml:space="preserve">too </w:t>
      </w:r>
      <w:r w:rsidR="0009295E" w:rsidRPr="009B4D38">
        <w:rPr>
          <w:rFonts w:ascii="Arial" w:eastAsia="Times New Roman" w:hAnsi="Arial" w:cs="Arial"/>
          <w:sz w:val="24"/>
          <w:szCs w:val="24"/>
        </w:rPr>
        <w:t>is reason enough to stop more burn-WTE plants from coming up.</w:t>
      </w:r>
    </w:p>
    <w:p w:rsidR="00A324BE" w:rsidRPr="009B4D38" w:rsidRDefault="00F110C4">
      <w:pPr>
        <w:rPr>
          <w:rFonts w:ascii="Arial" w:hAnsi="Arial" w:cs="Arial"/>
          <w:sz w:val="24"/>
          <w:szCs w:val="24"/>
        </w:rPr>
      </w:pPr>
      <w:r w:rsidRPr="009B4D38">
        <w:rPr>
          <w:rFonts w:ascii="Arial" w:hAnsi="Arial" w:cs="Arial"/>
          <w:i/>
          <w:sz w:val="24"/>
          <w:szCs w:val="24"/>
        </w:rPr>
        <w:t xml:space="preserve">(Note prepared by </w:t>
      </w:r>
      <w:proofErr w:type="spellStart"/>
      <w:r w:rsidRPr="009B4D38">
        <w:rPr>
          <w:rFonts w:ascii="Arial" w:hAnsi="Arial" w:cs="Arial"/>
          <w:i/>
          <w:sz w:val="24"/>
          <w:szCs w:val="24"/>
        </w:rPr>
        <w:t>Almitra</w:t>
      </w:r>
      <w:proofErr w:type="spellEnd"/>
      <w:r w:rsidRPr="009B4D38">
        <w:rPr>
          <w:rFonts w:ascii="Arial" w:hAnsi="Arial" w:cs="Arial"/>
          <w:i/>
          <w:sz w:val="24"/>
          <w:szCs w:val="24"/>
        </w:rPr>
        <w:t xml:space="preserve"> Patel for BBMP Expert Committee on SWM, 13.9.13)</w:t>
      </w:r>
      <w:r w:rsidRPr="009B4D38">
        <w:rPr>
          <w:rFonts w:ascii="Arial" w:hAnsi="Arial" w:cs="Arial"/>
          <w:sz w:val="24"/>
          <w:szCs w:val="24"/>
        </w:rPr>
        <w:t xml:space="preserve"> </w:t>
      </w:r>
      <w:r w:rsidR="00A324BE" w:rsidRPr="009B4D38">
        <w:rPr>
          <w:rFonts w:ascii="Arial" w:hAnsi="Arial" w:cs="Arial"/>
          <w:sz w:val="24"/>
          <w:szCs w:val="24"/>
        </w:rPr>
        <w:t xml:space="preserve">  </w:t>
      </w:r>
    </w:p>
    <w:p w:rsidR="0011329E" w:rsidRPr="009B4D38" w:rsidRDefault="0011329E" w:rsidP="0011329E">
      <w:pPr>
        <w:spacing w:after="0"/>
        <w:jc w:val="center"/>
        <w:rPr>
          <w:rFonts w:ascii="Arial" w:eastAsia="Times New Roman" w:hAnsi="Arial" w:cs="Arial"/>
          <w:b/>
          <w:bCs/>
          <w:sz w:val="24"/>
          <w:szCs w:val="24"/>
        </w:rPr>
      </w:pPr>
      <w:r w:rsidRPr="009B4D38">
        <w:rPr>
          <w:rFonts w:ascii="Arial" w:eastAsia="Times New Roman" w:hAnsi="Arial" w:cs="Arial"/>
          <w:b/>
          <w:bCs/>
          <w:sz w:val="24"/>
          <w:szCs w:val="24"/>
        </w:rPr>
        <w:t>Press Information Bureau </w:t>
      </w:r>
      <w:r w:rsidRPr="009B4D38">
        <w:rPr>
          <w:rFonts w:ascii="Arial" w:eastAsia="Times New Roman" w:hAnsi="Arial" w:cs="Arial"/>
          <w:b/>
          <w:bCs/>
          <w:sz w:val="24"/>
          <w:szCs w:val="24"/>
        </w:rPr>
        <w:br/>
        <w:t>Government of India</w:t>
      </w:r>
      <w:r w:rsidRPr="009B4D38">
        <w:rPr>
          <w:rFonts w:ascii="Arial" w:eastAsia="Times New Roman" w:hAnsi="Arial" w:cs="Arial"/>
          <w:b/>
          <w:bCs/>
          <w:sz w:val="24"/>
          <w:szCs w:val="24"/>
        </w:rPr>
        <w:br/>
        <w:t>Ministry of New and Renewable Energy </w:t>
      </w:r>
    </w:p>
    <w:p w:rsidR="0011329E" w:rsidRPr="009B4D38" w:rsidRDefault="0011329E" w:rsidP="0011329E">
      <w:pPr>
        <w:spacing w:after="0"/>
        <w:jc w:val="right"/>
        <w:rPr>
          <w:rFonts w:ascii="Arial" w:eastAsia="Times New Roman" w:hAnsi="Arial" w:cs="Arial"/>
          <w:sz w:val="24"/>
          <w:szCs w:val="24"/>
        </w:rPr>
      </w:pPr>
      <w:r w:rsidRPr="009B4D38">
        <w:rPr>
          <w:rFonts w:ascii="Arial" w:eastAsia="Times New Roman" w:hAnsi="Arial" w:cs="Arial"/>
          <w:sz w:val="24"/>
          <w:szCs w:val="24"/>
        </w:rPr>
        <w:t>22-March-2013 14:58 IST</w:t>
      </w:r>
    </w:p>
    <w:p w:rsidR="0011329E" w:rsidRPr="009B4D38" w:rsidRDefault="0011329E" w:rsidP="0011329E">
      <w:pPr>
        <w:spacing w:after="0"/>
        <w:jc w:val="center"/>
        <w:rPr>
          <w:rFonts w:ascii="Arial" w:eastAsia="Times New Roman" w:hAnsi="Arial" w:cs="Arial"/>
          <w:b/>
          <w:bCs/>
          <w:sz w:val="24"/>
          <w:szCs w:val="24"/>
        </w:rPr>
      </w:pPr>
      <w:proofErr w:type="gramStart"/>
      <w:r w:rsidRPr="009B4D38">
        <w:rPr>
          <w:rFonts w:ascii="Arial" w:eastAsia="Times New Roman" w:hAnsi="Arial" w:cs="Arial"/>
          <w:b/>
          <w:bCs/>
          <w:sz w:val="24"/>
          <w:szCs w:val="24"/>
        </w:rPr>
        <w:t xml:space="preserve">Urban &amp; Industrial Wastes Energy </w:t>
      </w:r>
      <w:proofErr w:type="spellStart"/>
      <w:r w:rsidRPr="009B4D38">
        <w:rPr>
          <w:rFonts w:ascii="Arial" w:eastAsia="Times New Roman" w:hAnsi="Arial" w:cs="Arial"/>
          <w:b/>
          <w:bCs/>
          <w:sz w:val="24"/>
          <w:szCs w:val="24"/>
        </w:rPr>
        <w:t>Programmes</w:t>
      </w:r>
      <w:proofErr w:type="spellEnd"/>
      <w:r w:rsidRPr="009B4D38">
        <w:rPr>
          <w:rFonts w:ascii="Arial" w:eastAsia="Times New Roman" w:hAnsi="Arial" w:cs="Arial"/>
          <w:b/>
          <w:bCs/>
          <w:sz w:val="24"/>
          <w:szCs w:val="24"/>
        </w:rPr>
        <w:t>.</w:t>
      </w:r>
      <w:proofErr w:type="gramEnd"/>
    </w:p>
    <w:p w:rsidR="0011329E" w:rsidRPr="009B4D38" w:rsidRDefault="0011329E" w:rsidP="0011329E">
      <w:pPr>
        <w:spacing w:after="0"/>
        <w:jc w:val="center"/>
        <w:rPr>
          <w:rFonts w:ascii="Arial" w:eastAsia="Times New Roman" w:hAnsi="Arial" w:cs="Arial"/>
          <w:sz w:val="24"/>
          <w:szCs w:val="24"/>
        </w:rPr>
      </w:pPr>
      <w:r w:rsidRPr="009B4D38">
        <w:rPr>
          <w:rFonts w:ascii="Arial" w:eastAsia="Times New Roman" w:hAnsi="Arial" w:cs="Arial"/>
          <w:b/>
          <w:bCs/>
          <w:sz w:val="24"/>
          <w:szCs w:val="24"/>
        </w:rPr>
        <w:t> </w:t>
      </w:r>
    </w:p>
    <w:p w:rsidR="0011329E" w:rsidRPr="009B4D38" w:rsidRDefault="0011329E" w:rsidP="0011329E">
      <w:pPr>
        <w:spacing w:after="0"/>
        <w:ind w:firstLine="720"/>
        <w:jc w:val="both"/>
        <w:rPr>
          <w:rFonts w:ascii="Arial" w:eastAsia="Times New Roman" w:hAnsi="Arial" w:cs="Arial"/>
          <w:sz w:val="24"/>
          <w:szCs w:val="24"/>
        </w:rPr>
      </w:pPr>
      <w:r w:rsidRPr="009B4D38">
        <w:rPr>
          <w:rFonts w:ascii="Arial" w:eastAsia="Times New Roman" w:hAnsi="Arial" w:cs="Arial"/>
          <w:sz w:val="24"/>
          <w:szCs w:val="24"/>
        </w:rPr>
        <w:t xml:space="preserve">The Ministry of New and Renewable Energy is implementing </w:t>
      </w:r>
      <w:proofErr w:type="spellStart"/>
      <w:r w:rsidRPr="009B4D38">
        <w:rPr>
          <w:rFonts w:ascii="Arial" w:eastAsia="Times New Roman" w:hAnsi="Arial" w:cs="Arial"/>
          <w:sz w:val="24"/>
          <w:szCs w:val="24"/>
        </w:rPr>
        <w:t>Programme</w:t>
      </w:r>
      <w:proofErr w:type="spellEnd"/>
      <w:r w:rsidRPr="009B4D38">
        <w:rPr>
          <w:rFonts w:ascii="Arial" w:eastAsia="Times New Roman" w:hAnsi="Arial" w:cs="Arial"/>
          <w:sz w:val="24"/>
          <w:szCs w:val="24"/>
        </w:rPr>
        <w:t xml:space="preserve"> on energy recovery from urban and industrial wastes, which, inter-alia, includes setting up of five pilot projects based on municipal solid waste / garbage.</w:t>
      </w:r>
    </w:p>
    <w:p w:rsidR="0011329E" w:rsidRPr="009B4D38" w:rsidRDefault="0011329E" w:rsidP="0011329E">
      <w:pPr>
        <w:spacing w:after="0"/>
        <w:jc w:val="both"/>
        <w:rPr>
          <w:rFonts w:ascii="Arial" w:eastAsia="Times New Roman" w:hAnsi="Arial" w:cs="Arial"/>
          <w:sz w:val="24"/>
          <w:szCs w:val="24"/>
        </w:rPr>
      </w:pPr>
      <w:r w:rsidRPr="009B4D38">
        <w:rPr>
          <w:rFonts w:ascii="Arial" w:eastAsia="Times New Roman" w:hAnsi="Arial" w:cs="Arial"/>
          <w:sz w:val="24"/>
          <w:szCs w:val="24"/>
        </w:rPr>
        <w:t> </w:t>
      </w:r>
    </w:p>
    <w:p w:rsidR="0011329E" w:rsidRPr="009B4D38" w:rsidRDefault="0011329E" w:rsidP="0011329E">
      <w:pPr>
        <w:spacing w:after="0"/>
        <w:jc w:val="both"/>
        <w:rPr>
          <w:rFonts w:ascii="Arial" w:eastAsia="Times New Roman" w:hAnsi="Arial" w:cs="Arial"/>
          <w:sz w:val="24"/>
          <w:szCs w:val="24"/>
        </w:rPr>
      </w:pPr>
      <w:r w:rsidRPr="009B4D38">
        <w:rPr>
          <w:rFonts w:ascii="Arial" w:eastAsia="Times New Roman" w:hAnsi="Arial" w:cs="Arial"/>
          <w:b/>
          <w:bCs/>
          <w:sz w:val="24"/>
          <w:szCs w:val="24"/>
        </w:rPr>
        <w:t>          </w:t>
      </w:r>
      <w:r w:rsidRPr="009B4D38">
        <w:rPr>
          <w:rFonts w:ascii="Arial" w:eastAsia="Times New Roman" w:hAnsi="Arial" w:cs="Arial"/>
          <w:sz w:val="24"/>
          <w:szCs w:val="24"/>
        </w:rPr>
        <w:t xml:space="preserve">The </w:t>
      </w:r>
      <w:proofErr w:type="spellStart"/>
      <w:r w:rsidRPr="009B4D38">
        <w:rPr>
          <w:rFonts w:ascii="Arial" w:eastAsia="Times New Roman" w:hAnsi="Arial" w:cs="Arial"/>
          <w:sz w:val="24"/>
          <w:szCs w:val="24"/>
        </w:rPr>
        <w:t>programme</w:t>
      </w:r>
      <w:proofErr w:type="spellEnd"/>
      <w:r w:rsidRPr="009B4D38">
        <w:rPr>
          <w:rFonts w:ascii="Arial" w:eastAsia="Times New Roman" w:hAnsi="Arial" w:cs="Arial"/>
          <w:sz w:val="24"/>
          <w:szCs w:val="24"/>
        </w:rPr>
        <w:t xml:space="preserve"> provides for central financial assistance @ Rs 2.00 </w:t>
      </w:r>
      <w:proofErr w:type="spellStart"/>
      <w:r w:rsidRPr="009B4D38">
        <w:rPr>
          <w:rFonts w:ascii="Arial" w:eastAsia="Times New Roman" w:hAnsi="Arial" w:cs="Arial"/>
          <w:sz w:val="24"/>
          <w:szCs w:val="24"/>
        </w:rPr>
        <w:t>crore</w:t>
      </w:r>
      <w:proofErr w:type="spellEnd"/>
      <w:r w:rsidRPr="009B4D38">
        <w:rPr>
          <w:rFonts w:ascii="Arial" w:eastAsia="Times New Roman" w:hAnsi="Arial" w:cs="Arial"/>
          <w:sz w:val="24"/>
          <w:szCs w:val="24"/>
        </w:rPr>
        <w:t> per megawatt limited to Rs. 10.00 </w:t>
      </w:r>
      <w:proofErr w:type="spellStart"/>
      <w:r w:rsidRPr="009B4D38">
        <w:rPr>
          <w:rFonts w:ascii="Arial" w:eastAsia="Times New Roman" w:hAnsi="Arial" w:cs="Arial"/>
          <w:sz w:val="24"/>
          <w:szCs w:val="24"/>
        </w:rPr>
        <w:t>crore</w:t>
      </w:r>
      <w:proofErr w:type="spellEnd"/>
      <w:r w:rsidRPr="009B4D38">
        <w:rPr>
          <w:rFonts w:ascii="Arial" w:eastAsia="Times New Roman" w:hAnsi="Arial" w:cs="Arial"/>
          <w:sz w:val="24"/>
          <w:szCs w:val="24"/>
        </w:rPr>
        <w:t> per project for five pilot projects based on garbage set up by State Nodal Agencies, Urban Local Bodies/ Municipal Corporations or entrepreneurs.  In addition, customs and excise duty concessions are also provided for initial setting up of these projects. </w:t>
      </w:r>
    </w:p>
    <w:p w:rsidR="0011329E" w:rsidRPr="009B4D38" w:rsidRDefault="0011329E" w:rsidP="0011329E">
      <w:pPr>
        <w:spacing w:after="0"/>
        <w:jc w:val="both"/>
        <w:rPr>
          <w:rFonts w:ascii="Arial" w:eastAsia="Times New Roman" w:hAnsi="Arial" w:cs="Arial"/>
          <w:sz w:val="24"/>
          <w:szCs w:val="24"/>
        </w:rPr>
      </w:pPr>
      <w:r w:rsidRPr="009B4D38">
        <w:rPr>
          <w:rFonts w:ascii="Arial" w:eastAsia="Times New Roman" w:hAnsi="Arial" w:cs="Arial"/>
          <w:sz w:val="24"/>
          <w:szCs w:val="24"/>
        </w:rPr>
        <w:t> </w:t>
      </w:r>
    </w:p>
    <w:p w:rsidR="0011329E" w:rsidRPr="009B4D38" w:rsidRDefault="0011329E" w:rsidP="0011329E">
      <w:pPr>
        <w:spacing w:after="0"/>
        <w:ind w:firstLine="720"/>
        <w:jc w:val="both"/>
        <w:rPr>
          <w:rFonts w:ascii="Arial" w:eastAsia="Times New Roman" w:hAnsi="Arial" w:cs="Arial"/>
          <w:sz w:val="24"/>
          <w:szCs w:val="24"/>
        </w:rPr>
      </w:pPr>
      <w:r w:rsidRPr="009B4D38">
        <w:rPr>
          <w:rFonts w:ascii="Arial" w:eastAsia="Times New Roman" w:hAnsi="Arial" w:cs="Arial"/>
          <w:sz w:val="24"/>
          <w:szCs w:val="24"/>
        </w:rPr>
        <w:t>The projects being set up presently are based on </w:t>
      </w:r>
      <w:proofErr w:type="spellStart"/>
      <w:r w:rsidRPr="009B4D38">
        <w:rPr>
          <w:rFonts w:ascii="Arial" w:eastAsia="Times New Roman" w:hAnsi="Arial" w:cs="Arial"/>
          <w:sz w:val="24"/>
          <w:szCs w:val="24"/>
        </w:rPr>
        <w:t>biomethanation</w:t>
      </w:r>
      <w:proofErr w:type="spellEnd"/>
      <w:r w:rsidRPr="009B4D38">
        <w:rPr>
          <w:rFonts w:ascii="Arial" w:eastAsia="Times New Roman" w:hAnsi="Arial" w:cs="Arial"/>
          <w:sz w:val="24"/>
          <w:szCs w:val="24"/>
        </w:rPr>
        <w:t>, combustion and gasification technologies followed by engines or turbines for power generation. The projects at Bangalore, Delhi and Hyderabad are employing combustion technology based on reciprocating grate boilers, whereas the project at </w:t>
      </w:r>
      <w:proofErr w:type="spellStart"/>
      <w:r w:rsidRPr="009B4D38">
        <w:rPr>
          <w:rFonts w:ascii="Arial" w:eastAsia="Times New Roman" w:hAnsi="Arial" w:cs="Arial"/>
          <w:sz w:val="24"/>
          <w:szCs w:val="24"/>
        </w:rPr>
        <w:t>Puneand</w:t>
      </w:r>
      <w:proofErr w:type="spellEnd"/>
      <w:r w:rsidRPr="009B4D38">
        <w:rPr>
          <w:rFonts w:ascii="Arial" w:eastAsia="Times New Roman" w:hAnsi="Arial" w:cs="Arial"/>
          <w:sz w:val="24"/>
          <w:szCs w:val="24"/>
        </w:rPr>
        <w:t> </w:t>
      </w:r>
      <w:proofErr w:type="spellStart"/>
      <w:r w:rsidRPr="009B4D38">
        <w:rPr>
          <w:rFonts w:ascii="Arial" w:eastAsia="Times New Roman" w:hAnsi="Arial" w:cs="Arial"/>
          <w:sz w:val="24"/>
          <w:szCs w:val="24"/>
        </w:rPr>
        <w:t>Solapur</w:t>
      </w:r>
      <w:proofErr w:type="spellEnd"/>
      <w:r w:rsidRPr="009B4D38">
        <w:rPr>
          <w:rFonts w:ascii="Arial" w:eastAsia="Times New Roman" w:hAnsi="Arial" w:cs="Arial"/>
          <w:sz w:val="24"/>
          <w:szCs w:val="24"/>
        </w:rPr>
        <w:t> are based on gasification and </w:t>
      </w:r>
      <w:proofErr w:type="spellStart"/>
      <w:r w:rsidRPr="009B4D38">
        <w:rPr>
          <w:rFonts w:ascii="Arial" w:eastAsia="Times New Roman" w:hAnsi="Arial" w:cs="Arial"/>
          <w:sz w:val="24"/>
          <w:szCs w:val="24"/>
        </w:rPr>
        <w:t>biomethanation</w:t>
      </w:r>
      <w:proofErr w:type="spellEnd"/>
      <w:r w:rsidRPr="009B4D38">
        <w:rPr>
          <w:rFonts w:ascii="Arial" w:eastAsia="Times New Roman" w:hAnsi="Arial" w:cs="Arial"/>
          <w:sz w:val="24"/>
          <w:szCs w:val="24"/>
        </w:rPr>
        <w:t> technologies, respectively.  These projects are being set up on Build, Own, Operate and Transfer basis.  These are considered viable and will supply power to the State Transmission Companies at a tariff of Rs. 2.59 to 4.25 per kWh, which is comparable with the cost of conventional power.</w:t>
      </w:r>
    </w:p>
    <w:p w:rsidR="0011329E" w:rsidRPr="009B4D38" w:rsidRDefault="0011329E" w:rsidP="0011329E">
      <w:pPr>
        <w:spacing w:after="0"/>
        <w:ind w:left="900" w:hanging="900"/>
        <w:jc w:val="center"/>
        <w:rPr>
          <w:rFonts w:ascii="Arial" w:eastAsia="Times New Roman" w:hAnsi="Arial" w:cs="Arial"/>
          <w:b/>
          <w:bCs/>
          <w:sz w:val="24"/>
          <w:szCs w:val="24"/>
        </w:rPr>
      </w:pPr>
      <w:r w:rsidRPr="009B4D38">
        <w:rPr>
          <w:rFonts w:ascii="Arial" w:eastAsia="Times New Roman" w:hAnsi="Arial" w:cs="Arial"/>
          <w:b/>
          <w:bCs/>
          <w:sz w:val="24"/>
          <w:szCs w:val="24"/>
        </w:rPr>
        <w:t> </w:t>
      </w:r>
    </w:p>
    <w:p w:rsidR="0011329E" w:rsidRPr="009B4D38" w:rsidRDefault="0011329E" w:rsidP="0011329E">
      <w:pPr>
        <w:spacing w:after="0"/>
        <w:ind w:left="900" w:hanging="900"/>
        <w:jc w:val="center"/>
        <w:rPr>
          <w:rFonts w:ascii="Arial" w:eastAsia="Times New Roman" w:hAnsi="Arial" w:cs="Arial"/>
          <w:b/>
          <w:bCs/>
          <w:sz w:val="24"/>
          <w:szCs w:val="24"/>
        </w:rPr>
      </w:pPr>
      <w:r w:rsidRPr="009B4D38">
        <w:rPr>
          <w:rFonts w:ascii="Arial" w:eastAsia="Times New Roman" w:hAnsi="Arial" w:cs="Arial"/>
          <w:b/>
          <w:bCs/>
          <w:sz w:val="24"/>
          <w:szCs w:val="24"/>
        </w:rPr>
        <w:t>List of Municipal &amp; Urban waste based power projects taken up</w:t>
      </w:r>
    </w:p>
    <w:p w:rsidR="0011329E" w:rsidRPr="009B4D38" w:rsidRDefault="0011329E" w:rsidP="0011329E">
      <w:pPr>
        <w:spacing w:after="0"/>
        <w:ind w:left="900" w:hanging="900"/>
        <w:jc w:val="center"/>
        <w:rPr>
          <w:rFonts w:ascii="Arial" w:eastAsia="Times New Roman" w:hAnsi="Arial" w:cs="Arial"/>
          <w:b/>
          <w:bCs/>
          <w:sz w:val="24"/>
          <w:szCs w:val="24"/>
        </w:rPr>
      </w:pPr>
      <w:r w:rsidRPr="009B4D38">
        <w:rPr>
          <w:rFonts w:ascii="Arial" w:eastAsia="Times New Roman" w:hAnsi="Arial" w:cs="Arial"/>
          <w:b/>
          <w:bCs/>
          <w:sz w:val="24"/>
          <w:szCs w:val="24"/>
        </w:rPr>
        <w:t> </w:t>
      </w:r>
    </w:p>
    <w:tbl>
      <w:tblPr>
        <w:tblW w:w="9498" w:type="dxa"/>
        <w:tblInd w:w="108" w:type="dxa"/>
        <w:tblCellMar>
          <w:left w:w="0" w:type="dxa"/>
          <w:right w:w="0" w:type="dxa"/>
        </w:tblCellMar>
        <w:tblLook w:val="04A0"/>
      </w:tblPr>
      <w:tblGrid>
        <w:gridCol w:w="603"/>
        <w:gridCol w:w="4632"/>
        <w:gridCol w:w="6793"/>
        <w:gridCol w:w="1109"/>
        <w:gridCol w:w="1776"/>
        <w:gridCol w:w="1616"/>
        <w:gridCol w:w="1804"/>
      </w:tblGrid>
      <w:tr w:rsidR="0011329E" w:rsidRPr="009B4D38" w:rsidTr="0011329E">
        <w:trPr>
          <w:trHeight w:val="1050"/>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b/>
                <w:bCs/>
                <w:sz w:val="24"/>
                <w:szCs w:val="24"/>
              </w:rPr>
              <w:t>S. No.</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b/>
                <w:bCs/>
                <w:sz w:val="24"/>
                <w:szCs w:val="24"/>
              </w:rPr>
              <w:t>Project promoters</w:t>
            </w:r>
          </w:p>
        </w:tc>
        <w:tc>
          <w:tcPr>
            <w:tcW w:w="16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b/>
                <w:bCs/>
                <w:sz w:val="24"/>
                <w:szCs w:val="24"/>
              </w:rPr>
              <w:t>Location</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ind w:right="-108"/>
              <w:rPr>
                <w:rFonts w:ascii="Arial" w:eastAsia="Times New Roman" w:hAnsi="Arial" w:cs="Arial"/>
                <w:sz w:val="24"/>
                <w:szCs w:val="24"/>
              </w:rPr>
            </w:pPr>
            <w:r w:rsidRPr="009B4D38">
              <w:rPr>
                <w:rFonts w:ascii="Arial" w:eastAsia="Times New Roman" w:hAnsi="Arial" w:cs="Arial"/>
                <w:b/>
                <w:bCs/>
                <w:sz w:val="24"/>
                <w:szCs w:val="24"/>
              </w:rPr>
              <w:t>Capacity</w:t>
            </w:r>
          </w:p>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b/>
                <w:bCs/>
                <w:sz w:val="24"/>
                <w:szCs w:val="24"/>
              </w:rPr>
              <w:t>(MW)</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ind w:right="-108"/>
              <w:rPr>
                <w:rFonts w:ascii="Arial" w:eastAsia="Times New Roman" w:hAnsi="Arial" w:cs="Arial"/>
                <w:sz w:val="24"/>
                <w:szCs w:val="24"/>
              </w:rPr>
            </w:pPr>
            <w:r w:rsidRPr="009B4D38">
              <w:rPr>
                <w:rFonts w:ascii="Arial" w:eastAsia="Times New Roman" w:hAnsi="Arial" w:cs="Arial"/>
                <w:b/>
                <w:bCs/>
                <w:sz w:val="24"/>
                <w:szCs w:val="24"/>
              </w:rPr>
              <w:t>Technology</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ind w:right="-108"/>
              <w:rPr>
                <w:rFonts w:ascii="Arial" w:eastAsia="Times New Roman" w:hAnsi="Arial" w:cs="Arial"/>
                <w:sz w:val="24"/>
                <w:szCs w:val="24"/>
              </w:rPr>
            </w:pPr>
            <w:r w:rsidRPr="009B4D38">
              <w:rPr>
                <w:rFonts w:ascii="Arial" w:eastAsia="Times New Roman" w:hAnsi="Arial" w:cs="Arial"/>
                <w:b/>
                <w:bCs/>
                <w:sz w:val="24"/>
                <w:szCs w:val="24"/>
              </w:rPr>
              <w:t> Project  cost</w:t>
            </w:r>
          </w:p>
          <w:p w:rsidR="0011329E" w:rsidRPr="009B4D38" w:rsidRDefault="0011329E" w:rsidP="0011329E">
            <w:pPr>
              <w:spacing w:after="0"/>
              <w:ind w:right="-108"/>
              <w:rPr>
                <w:rFonts w:ascii="Arial" w:eastAsia="Times New Roman" w:hAnsi="Arial" w:cs="Arial"/>
                <w:sz w:val="24"/>
                <w:szCs w:val="24"/>
              </w:rPr>
            </w:pPr>
            <w:r w:rsidRPr="009B4D38">
              <w:rPr>
                <w:rFonts w:ascii="Arial" w:eastAsia="Times New Roman" w:hAnsi="Arial" w:cs="Arial"/>
                <w:b/>
                <w:bCs/>
                <w:sz w:val="24"/>
                <w:szCs w:val="24"/>
              </w:rPr>
              <w:t xml:space="preserve">(Rs. </w:t>
            </w:r>
            <w:proofErr w:type="spellStart"/>
            <w:r w:rsidRPr="009B4D38">
              <w:rPr>
                <w:rFonts w:ascii="Arial" w:eastAsia="Times New Roman" w:hAnsi="Arial" w:cs="Arial"/>
                <w:b/>
                <w:bCs/>
                <w:sz w:val="24"/>
                <w:szCs w:val="24"/>
              </w:rPr>
              <w:t>incrores</w:t>
            </w:r>
            <w:proofErr w:type="spellEnd"/>
            <w:r w:rsidRPr="009B4D38">
              <w:rPr>
                <w:rFonts w:ascii="Arial" w:eastAsia="Times New Roman" w:hAnsi="Arial" w:cs="Arial"/>
                <w:b/>
                <w:bCs/>
                <w:sz w:val="24"/>
                <w:szCs w:val="24"/>
              </w:rPr>
              <w:t>)</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b/>
                <w:bCs/>
                <w:sz w:val="24"/>
                <w:szCs w:val="24"/>
              </w:rPr>
              <w:t>Present status</w:t>
            </w:r>
          </w:p>
        </w:tc>
      </w:tr>
      <w:tr w:rsidR="0011329E" w:rsidRPr="009B4D38" w:rsidTr="0011329E">
        <w:trPr>
          <w:trHeight w:val="1751"/>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M/s. </w:t>
            </w:r>
            <w:proofErr w:type="spellStart"/>
            <w:r w:rsidRPr="009B4D38">
              <w:rPr>
                <w:rFonts w:ascii="Arial" w:eastAsia="Times New Roman" w:hAnsi="Arial" w:cs="Arial"/>
                <w:sz w:val="24"/>
                <w:szCs w:val="24"/>
              </w:rPr>
              <w:t>TimarpurOkhla</w:t>
            </w:r>
            <w:proofErr w:type="spellEnd"/>
            <w:r w:rsidRPr="009B4D38">
              <w:rPr>
                <w:rFonts w:ascii="Arial" w:eastAsia="Times New Roman" w:hAnsi="Arial" w:cs="Arial"/>
                <w:sz w:val="24"/>
                <w:szCs w:val="24"/>
              </w:rPr>
              <w:t> Waste Management Private Ltd. (TOWMCL),</w:t>
            </w:r>
            <w:proofErr w:type="spellStart"/>
            <w:r w:rsidRPr="009B4D38">
              <w:rPr>
                <w:rFonts w:ascii="Arial" w:eastAsia="Times New Roman" w:hAnsi="Arial" w:cs="Arial"/>
                <w:sz w:val="24"/>
                <w:szCs w:val="24"/>
              </w:rPr>
              <w:t>Jindal</w:t>
            </w:r>
            <w:proofErr w:type="spellEnd"/>
            <w:r w:rsidRPr="009B4D38">
              <w:rPr>
                <w:rFonts w:ascii="Arial" w:eastAsia="Times New Roman" w:hAnsi="Arial" w:cs="Arial"/>
                <w:sz w:val="24"/>
                <w:szCs w:val="24"/>
              </w:rPr>
              <w:t> ITF Centre, 28 </w:t>
            </w:r>
            <w:proofErr w:type="spellStart"/>
            <w:r w:rsidRPr="009B4D38">
              <w:rPr>
                <w:rFonts w:ascii="Arial" w:eastAsia="Times New Roman" w:hAnsi="Arial" w:cs="Arial"/>
                <w:sz w:val="24"/>
                <w:szCs w:val="24"/>
              </w:rPr>
              <w:t>Shivaji</w:t>
            </w:r>
            <w:proofErr w:type="spellEnd"/>
            <w:r w:rsidRPr="009B4D38">
              <w:rPr>
                <w:rFonts w:ascii="Arial" w:eastAsia="Times New Roman" w:hAnsi="Arial" w:cs="Arial"/>
                <w:sz w:val="24"/>
                <w:szCs w:val="24"/>
              </w:rPr>
              <w:t> </w:t>
            </w:r>
            <w:proofErr w:type="spellStart"/>
            <w:r w:rsidRPr="009B4D38">
              <w:rPr>
                <w:rFonts w:ascii="Arial" w:eastAsia="Times New Roman" w:hAnsi="Arial" w:cs="Arial"/>
                <w:sz w:val="24"/>
                <w:szCs w:val="24"/>
              </w:rPr>
              <w:t>Marg</w:t>
            </w:r>
            <w:proofErr w:type="spellEnd"/>
            <w:r w:rsidRPr="009B4D38">
              <w:rPr>
                <w:rFonts w:ascii="Arial" w:eastAsia="Times New Roman" w:hAnsi="Arial" w:cs="Arial"/>
                <w:sz w:val="24"/>
                <w:szCs w:val="24"/>
              </w:rPr>
              <w:t xml:space="preserve">, New Delhi (Promoted </w:t>
            </w:r>
            <w:proofErr w:type="spellStart"/>
            <w:r w:rsidRPr="009B4D38">
              <w:rPr>
                <w:rFonts w:ascii="Arial" w:eastAsia="Times New Roman" w:hAnsi="Arial" w:cs="Arial"/>
                <w:sz w:val="24"/>
                <w:szCs w:val="24"/>
              </w:rPr>
              <w:t>byJindal</w:t>
            </w:r>
            <w:proofErr w:type="spellEnd"/>
            <w:r w:rsidRPr="009B4D38">
              <w:rPr>
                <w:rFonts w:ascii="Arial" w:eastAsia="Times New Roman" w:hAnsi="Arial" w:cs="Arial"/>
                <w:sz w:val="24"/>
                <w:szCs w:val="24"/>
              </w:rPr>
              <w:t> Urban Infrastructure Ltd.)</w:t>
            </w:r>
          </w:p>
        </w:tc>
        <w:tc>
          <w:tcPr>
            <w:tcW w:w="1684"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Old NDMC Compost plant, New </w:t>
            </w:r>
            <w:proofErr w:type="spellStart"/>
            <w:r w:rsidRPr="009B4D38">
              <w:rPr>
                <w:rFonts w:ascii="Arial" w:eastAsia="Times New Roman" w:hAnsi="Arial" w:cs="Arial"/>
                <w:sz w:val="24"/>
                <w:szCs w:val="24"/>
              </w:rPr>
              <w:t>Okhla</w:t>
            </w:r>
            <w:proofErr w:type="spellEnd"/>
            <w:r w:rsidRPr="009B4D38">
              <w:rPr>
                <w:rFonts w:ascii="Arial" w:eastAsia="Times New Roman" w:hAnsi="Arial" w:cs="Arial"/>
                <w:sz w:val="24"/>
                <w:szCs w:val="24"/>
              </w:rPr>
              <w:t> tank, New Delhi</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16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ind w:right="-108"/>
              <w:rPr>
                <w:rFonts w:ascii="Arial" w:eastAsia="Times New Roman" w:hAnsi="Arial" w:cs="Arial"/>
                <w:sz w:val="24"/>
                <w:szCs w:val="24"/>
              </w:rPr>
            </w:pPr>
            <w:r w:rsidRPr="009B4D38">
              <w:rPr>
                <w:rFonts w:ascii="Arial" w:eastAsia="Times New Roman" w:hAnsi="Arial" w:cs="Arial"/>
                <w:sz w:val="24"/>
                <w:szCs w:val="24"/>
              </w:rPr>
              <w:t>Combustion</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188.28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Commissioned</w:t>
            </w:r>
          </w:p>
        </w:tc>
      </w:tr>
      <w:tr w:rsidR="0011329E" w:rsidRPr="009B4D38" w:rsidTr="0011329E">
        <w:trPr>
          <w:trHeight w:val="1751"/>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M/s East Delhi Waste processing Company (P) Ltd., New Delhi         (Promoted by DIAL, IL&amp;FS Energy Dev. Co. Ltd. (IEDCL) and   SELCO International Ltd.)</w:t>
            </w:r>
          </w:p>
        </w:tc>
        <w:tc>
          <w:tcPr>
            <w:tcW w:w="1684"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proofErr w:type="spellStart"/>
            <w:r w:rsidRPr="009B4D38">
              <w:rPr>
                <w:rFonts w:ascii="Arial" w:eastAsia="Times New Roman" w:hAnsi="Arial" w:cs="Arial"/>
                <w:sz w:val="24"/>
                <w:szCs w:val="24"/>
              </w:rPr>
              <w:t>Gazipur</w:t>
            </w:r>
            <w:proofErr w:type="spellEnd"/>
            <w:r w:rsidRPr="009B4D38">
              <w:rPr>
                <w:rFonts w:ascii="Arial" w:eastAsia="Times New Roman" w:hAnsi="Arial" w:cs="Arial"/>
                <w:sz w:val="24"/>
                <w:szCs w:val="24"/>
              </w:rPr>
              <w:t>, Delhi</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12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ind w:right="-108"/>
              <w:rPr>
                <w:rFonts w:ascii="Arial" w:eastAsia="Times New Roman" w:hAnsi="Arial" w:cs="Arial"/>
                <w:sz w:val="24"/>
                <w:szCs w:val="24"/>
              </w:rPr>
            </w:pPr>
            <w:r w:rsidRPr="009B4D38">
              <w:rPr>
                <w:rFonts w:ascii="Arial" w:eastAsia="Times New Roman" w:hAnsi="Arial" w:cs="Arial"/>
                <w:sz w:val="24"/>
                <w:szCs w:val="24"/>
              </w:rPr>
              <w:t>Combustion</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155.42</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Under installation</w:t>
            </w:r>
          </w:p>
        </w:tc>
      </w:tr>
      <w:tr w:rsidR="0011329E" w:rsidRPr="009B4D38" w:rsidTr="0011329E">
        <w:trPr>
          <w:trHeight w:val="107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M/s </w:t>
            </w:r>
            <w:proofErr w:type="spellStart"/>
            <w:r w:rsidRPr="009B4D38">
              <w:rPr>
                <w:rFonts w:ascii="Arial" w:eastAsia="Times New Roman" w:hAnsi="Arial" w:cs="Arial"/>
                <w:sz w:val="24"/>
                <w:szCs w:val="24"/>
              </w:rPr>
              <w:t>SrinivasaGayatri</w:t>
            </w:r>
            <w:proofErr w:type="spellEnd"/>
            <w:r w:rsidRPr="009B4D38">
              <w:rPr>
                <w:rFonts w:ascii="Arial" w:eastAsia="Times New Roman" w:hAnsi="Arial" w:cs="Arial"/>
                <w:sz w:val="24"/>
                <w:szCs w:val="24"/>
              </w:rPr>
              <w:t> Resource Recovery Limited  No. 303,Shreshta </w:t>
            </w:r>
            <w:proofErr w:type="spellStart"/>
            <w:r w:rsidRPr="009B4D38">
              <w:rPr>
                <w:rFonts w:ascii="Arial" w:eastAsia="Times New Roman" w:hAnsi="Arial" w:cs="Arial"/>
                <w:sz w:val="24"/>
                <w:szCs w:val="24"/>
              </w:rPr>
              <w:t>BhumiComplex</w:t>
            </w:r>
            <w:proofErr w:type="spellEnd"/>
            <w:r w:rsidRPr="009B4D38">
              <w:rPr>
                <w:rFonts w:ascii="Arial" w:eastAsia="Times New Roman" w:hAnsi="Arial" w:cs="Arial"/>
                <w:sz w:val="24"/>
                <w:szCs w:val="24"/>
              </w:rPr>
              <w:t>, No. 87,   K.R. Road, Next to </w:t>
            </w:r>
            <w:proofErr w:type="spellStart"/>
            <w:r w:rsidRPr="009B4D38">
              <w:rPr>
                <w:rFonts w:ascii="Arial" w:eastAsia="Times New Roman" w:hAnsi="Arial" w:cs="Arial"/>
                <w:sz w:val="24"/>
                <w:szCs w:val="24"/>
              </w:rPr>
              <w:t>GayanaSamaja</w:t>
            </w:r>
            <w:proofErr w:type="spellEnd"/>
            <w:r w:rsidRPr="009B4D38">
              <w:rPr>
                <w:rFonts w:ascii="Arial" w:eastAsia="Times New Roman" w:hAnsi="Arial" w:cs="Arial"/>
                <w:sz w:val="24"/>
                <w:szCs w:val="24"/>
              </w:rPr>
              <w:t>, Bangalore</w:t>
            </w:r>
          </w:p>
        </w:tc>
        <w:tc>
          <w:tcPr>
            <w:tcW w:w="1684"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b/>
                <w:bCs/>
                <w:sz w:val="24"/>
                <w:szCs w:val="24"/>
              </w:rPr>
              <w:t>Village </w:t>
            </w:r>
            <w:proofErr w:type="spellStart"/>
            <w:r w:rsidRPr="009B4D38">
              <w:rPr>
                <w:rFonts w:ascii="Arial" w:eastAsia="Times New Roman" w:hAnsi="Arial" w:cs="Arial"/>
                <w:b/>
                <w:bCs/>
                <w:sz w:val="24"/>
                <w:szCs w:val="24"/>
              </w:rPr>
              <w:t>Mandur</w:t>
            </w:r>
            <w:proofErr w:type="spellEnd"/>
            <w:r w:rsidRPr="009B4D38">
              <w:rPr>
                <w:rFonts w:ascii="Arial" w:eastAsia="Times New Roman" w:hAnsi="Arial" w:cs="Arial"/>
                <w:b/>
                <w:bCs/>
                <w:sz w:val="24"/>
                <w:szCs w:val="24"/>
              </w:rPr>
              <w:t>, Bangalore</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ind w:right="-108"/>
              <w:rPr>
                <w:rFonts w:ascii="Arial" w:eastAsia="Times New Roman" w:hAnsi="Arial" w:cs="Arial"/>
                <w:sz w:val="24"/>
                <w:szCs w:val="24"/>
              </w:rPr>
            </w:pPr>
            <w:r w:rsidRPr="009B4D38">
              <w:rPr>
                <w:rFonts w:ascii="Arial" w:eastAsia="Times New Roman" w:hAnsi="Arial" w:cs="Arial"/>
                <w:sz w:val="24"/>
                <w:szCs w:val="24"/>
              </w:rPr>
              <w:t>Combustion</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70.33</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Under installation</w:t>
            </w:r>
          </w:p>
        </w:tc>
      </w:tr>
      <w:tr w:rsidR="0011329E" w:rsidRPr="009B4D38" w:rsidTr="0011329E">
        <w:trPr>
          <w:trHeight w:val="1024"/>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M/s. RDF Power Projects Ltd.</w:t>
            </w:r>
            <w:r w:rsidRPr="009B4D38">
              <w:rPr>
                <w:rFonts w:ascii="Arial" w:eastAsia="Times New Roman" w:hAnsi="Arial" w:cs="Arial"/>
                <w:b/>
                <w:bCs/>
                <w:sz w:val="24"/>
                <w:szCs w:val="24"/>
              </w:rPr>
              <w:t> </w:t>
            </w:r>
            <w:r w:rsidRPr="009B4D38">
              <w:rPr>
                <w:rFonts w:ascii="Arial" w:eastAsia="Times New Roman" w:hAnsi="Arial" w:cs="Arial"/>
                <w:sz w:val="24"/>
                <w:szCs w:val="24"/>
              </w:rPr>
              <w:t>401,Galada Towers, Adjacent Lane to Pantaloons, </w:t>
            </w:r>
            <w:proofErr w:type="spellStart"/>
            <w:r w:rsidRPr="009B4D38">
              <w:rPr>
                <w:rFonts w:ascii="Arial" w:eastAsia="Times New Roman" w:hAnsi="Arial" w:cs="Arial"/>
                <w:sz w:val="24"/>
                <w:szCs w:val="24"/>
              </w:rPr>
              <w:t>Begumpet</w:t>
            </w:r>
            <w:proofErr w:type="spellEnd"/>
            <w:r w:rsidRPr="009B4D38">
              <w:rPr>
                <w:rFonts w:ascii="Arial" w:eastAsia="Times New Roman" w:hAnsi="Arial" w:cs="Arial"/>
                <w:sz w:val="24"/>
                <w:szCs w:val="24"/>
              </w:rPr>
              <w:t>, Hyderabad</w:t>
            </w:r>
          </w:p>
        </w:tc>
        <w:tc>
          <w:tcPr>
            <w:tcW w:w="1684"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proofErr w:type="spellStart"/>
            <w:r w:rsidRPr="009B4D38">
              <w:rPr>
                <w:rFonts w:ascii="Arial" w:eastAsia="Times New Roman" w:hAnsi="Arial" w:cs="Arial"/>
                <w:sz w:val="24"/>
                <w:szCs w:val="24"/>
              </w:rPr>
              <w:t>ChinnaravulapallyVillage</w:t>
            </w:r>
            <w:proofErr w:type="spellEnd"/>
            <w:r w:rsidRPr="009B4D38">
              <w:rPr>
                <w:rFonts w:ascii="Arial" w:eastAsia="Times New Roman" w:hAnsi="Arial" w:cs="Arial"/>
                <w:sz w:val="24"/>
                <w:szCs w:val="24"/>
              </w:rPr>
              <w:t>, </w:t>
            </w:r>
            <w:proofErr w:type="spellStart"/>
            <w:r w:rsidRPr="009B4D38">
              <w:rPr>
                <w:rFonts w:ascii="Arial" w:eastAsia="Times New Roman" w:hAnsi="Arial" w:cs="Arial"/>
                <w:sz w:val="24"/>
                <w:szCs w:val="24"/>
              </w:rPr>
              <w:t>BibinagarMadal</w:t>
            </w:r>
            <w:proofErr w:type="spellEnd"/>
            <w:r w:rsidRPr="009B4D38">
              <w:rPr>
                <w:rFonts w:ascii="Arial" w:eastAsia="Times New Roman" w:hAnsi="Arial" w:cs="Arial"/>
                <w:sz w:val="24"/>
                <w:szCs w:val="24"/>
              </w:rPr>
              <w:t> </w:t>
            </w:r>
            <w:proofErr w:type="spellStart"/>
            <w:r w:rsidRPr="009B4D38">
              <w:rPr>
                <w:rFonts w:ascii="Arial" w:eastAsia="Times New Roman" w:hAnsi="Arial" w:cs="Arial"/>
                <w:sz w:val="24"/>
                <w:szCs w:val="24"/>
              </w:rPr>
              <w:t>inNalgonda</w:t>
            </w:r>
            <w:proofErr w:type="spellEnd"/>
            <w:r w:rsidRPr="009B4D38">
              <w:rPr>
                <w:rFonts w:ascii="Arial" w:eastAsia="Times New Roman" w:hAnsi="Arial" w:cs="Arial"/>
                <w:sz w:val="24"/>
                <w:szCs w:val="24"/>
              </w:rPr>
              <w:t> District, A. P.</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11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ind w:right="-108"/>
              <w:rPr>
                <w:rFonts w:ascii="Arial" w:eastAsia="Times New Roman" w:hAnsi="Arial" w:cs="Arial"/>
                <w:sz w:val="24"/>
                <w:szCs w:val="24"/>
              </w:rPr>
            </w:pPr>
            <w:r w:rsidRPr="009B4D38">
              <w:rPr>
                <w:rFonts w:ascii="Arial" w:eastAsia="Times New Roman" w:hAnsi="Arial" w:cs="Arial"/>
                <w:sz w:val="24"/>
                <w:szCs w:val="24"/>
              </w:rPr>
              <w:t>Combustion</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114.11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Under installation</w:t>
            </w:r>
          </w:p>
        </w:tc>
      </w:tr>
      <w:tr w:rsidR="0011329E" w:rsidRPr="009B4D38" w:rsidTr="0011329E">
        <w:trPr>
          <w:trHeight w:val="1024"/>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jc w:val="both"/>
              <w:rPr>
                <w:rFonts w:ascii="Arial" w:eastAsia="Times New Roman" w:hAnsi="Arial" w:cs="Arial"/>
                <w:sz w:val="24"/>
                <w:szCs w:val="24"/>
              </w:rPr>
            </w:pPr>
            <w:r w:rsidRPr="009B4D38">
              <w:rPr>
                <w:rFonts w:ascii="Arial" w:eastAsia="Times New Roman" w:hAnsi="Arial" w:cs="Arial"/>
                <w:sz w:val="24"/>
                <w:szCs w:val="24"/>
              </w:rPr>
              <w:t>M/s. Delhi MSW Solutions Ltd., Sector-5, Pocket No-1, </w:t>
            </w:r>
            <w:proofErr w:type="spellStart"/>
            <w:r w:rsidRPr="009B4D38">
              <w:rPr>
                <w:rFonts w:ascii="Arial" w:eastAsia="Times New Roman" w:hAnsi="Arial" w:cs="Arial"/>
                <w:sz w:val="24"/>
                <w:szCs w:val="24"/>
              </w:rPr>
              <w:t>BawanaIndustrial</w:t>
            </w:r>
            <w:proofErr w:type="spellEnd"/>
            <w:r w:rsidRPr="009B4D38">
              <w:rPr>
                <w:rFonts w:ascii="Arial" w:eastAsia="Times New Roman" w:hAnsi="Arial" w:cs="Arial"/>
                <w:sz w:val="24"/>
                <w:szCs w:val="24"/>
              </w:rPr>
              <w:t xml:space="preserve"> Area, </w:t>
            </w:r>
            <w:proofErr w:type="spellStart"/>
            <w:r w:rsidRPr="009B4D38">
              <w:rPr>
                <w:rFonts w:ascii="Arial" w:eastAsia="Times New Roman" w:hAnsi="Arial" w:cs="Arial"/>
                <w:sz w:val="24"/>
                <w:szCs w:val="24"/>
              </w:rPr>
              <w:t>Bawana</w:t>
            </w:r>
            <w:proofErr w:type="spellEnd"/>
            <w:r w:rsidRPr="009B4D38">
              <w:rPr>
                <w:rFonts w:ascii="Arial" w:eastAsia="Times New Roman" w:hAnsi="Arial" w:cs="Arial"/>
                <w:sz w:val="24"/>
                <w:szCs w:val="24"/>
              </w:rPr>
              <w:t>, New Delhi. (promoted by </w:t>
            </w:r>
            <w:proofErr w:type="spellStart"/>
            <w:r w:rsidRPr="009B4D38">
              <w:rPr>
                <w:rFonts w:ascii="Arial" w:eastAsia="Times New Roman" w:hAnsi="Arial" w:cs="Arial"/>
                <w:sz w:val="24"/>
                <w:szCs w:val="24"/>
              </w:rPr>
              <w:t>Ramky</w:t>
            </w:r>
            <w:proofErr w:type="spellEnd"/>
            <w:r w:rsidRPr="009B4D38">
              <w:rPr>
                <w:rFonts w:ascii="Arial" w:eastAsia="Times New Roman" w:hAnsi="Arial" w:cs="Arial"/>
                <w:sz w:val="24"/>
                <w:szCs w:val="24"/>
              </w:rPr>
              <w:t> </w:t>
            </w:r>
            <w:proofErr w:type="spellStart"/>
            <w:r w:rsidRPr="009B4D38">
              <w:rPr>
                <w:rFonts w:ascii="Arial" w:eastAsia="Times New Roman" w:hAnsi="Arial" w:cs="Arial"/>
                <w:sz w:val="24"/>
                <w:szCs w:val="24"/>
              </w:rPr>
              <w:t>EnviroEngineers</w:t>
            </w:r>
            <w:proofErr w:type="spellEnd"/>
            <w:r w:rsidRPr="009B4D38">
              <w:rPr>
                <w:rFonts w:ascii="Arial" w:eastAsia="Times New Roman" w:hAnsi="Arial" w:cs="Arial"/>
                <w:sz w:val="24"/>
                <w:szCs w:val="24"/>
              </w:rPr>
              <w:t xml:space="preserve"> Ltd., Hyderabad)</w:t>
            </w:r>
          </w:p>
        </w:tc>
        <w:tc>
          <w:tcPr>
            <w:tcW w:w="1684"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 </w:t>
            </w:r>
            <w:proofErr w:type="spellStart"/>
            <w:r w:rsidRPr="009B4D38">
              <w:rPr>
                <w:rFonts w:ascii="Arial" w:eastAsia="Times New Roman" w:hAnsi="Arial" w:cs="Arial"/>
                <w:sz w:val="24"/>
                <w:szCs w:val="24"/>
              </w:rPr>
              <w:t>Bawana</w:t>
            </w:r>
            <w:proofErr w:type="spellEnd"/>
            <w:r w:rsidRPr="009B4D38">
              <w:rPr>
                <w:rFonts w:ascii="Arial" w:eastAsia="Times New Roman" w:hAnsi="Arial" w:cs="Arial"/>
                <w:sz w:val="24"/>
                <w:szCs w:val="24"/>
              </w:rPr>
              <w:t>, Delhi</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24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ind w:right="-108"/>
              <w:rPr>
                <w:rFonts w:ascii="Arial" w:eastAsia="Times New Roman" w:hAnsi="Arial" w:cs="Arial"/>
                <w:sz w:val="24"/>
                <w:szCs w:val="24"/>
              </w:rPr>
            </w:pPr>
            <w:r w:rsidRPr="009B4D38">
              <w:rPr>
                <w:rFonts w:ascii="Arial" w:eastAsia="Times New Roman" w:hAnsi="Arial" w:cs="Arial"/>
                <w:sz w:val="24"/>
                <w:szCs w:val="24"/>
              </w:rPr>
              <w:t>Combustion</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268.27</w:t>
            </w:r>
          </w:p>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Under installation</w:t>
            </w:r>
          </w:p>
        </w:tc>
      </w:tr>
      <w:tr w:rsidR="0011329E" w:rsidRPr="009B4D38" w:rsidTr="0011329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6</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jc w:val="both"/>
              <w:rPr>
                <w:rFonts w:ascii="Arial" w:eastAsia="Times New Roman" w:hAnsi="Arial" w:cs="Arial"/>
                <w:sz w:val="24"/>
                <w:szCs w:val="24"/>
              </w:rPr>
            </w:pPr>
            <w:r w:rsidRPr="009B4D38">
              <w:rPr>
                <w:rFonts w:ascii="Arial" w:eastAsia="Times New Roman" w:hAnsi="Arial" w:cs="Arial"/>
                <w:sz w:val="24"/>
                <w:szCs w:val="24"/>
              </w:rPr>
              <w:t>M/s. </w:t>
            </w:r>
            <w:proofErr w:type="spellStart"/>
            <w:r w:rsidRPr="009B4D38">
              <w:rPr>
                <w:rFonts w:ascii="Arial" w:eastAsia="Times New Roman" w:hAnsi="Arial" w:cs="Arial"/>
                <w:sz w:val="24"/>
                <w:szCs w:val="24"/>
              </w:rPr>
              <w:t>RochemSeparation</w:t>
            </w:r>
            <w:proofErr w:type="spellEnd"/>
            <w:r w:rsidRPr="009B4D38">
              <w:rPr>
                <w:rFonts w:ascii="Arial" w:eastAsia="Times New Roman" w:hAnsi="Arial" w:cs="Arial"/>
                <w:sz w:val="24"/>
                <w:szCs w:val="24"/>
              </w:rPr>
              <w:t xml:space="preserve"> Systems (India) Pvt.  Ltd., 101, HDIL </w:t>
            </w:r>
            <w:proofErr w:type="spellStart"/>
            <w:r w:rsidRPr="009B4D38">
              <w:rPr>
                <w:rFonts w:ascii="Arial" w:eastAsia="Times New Roman" w:hAnsi="Arial" w:cs="Arial"/>
                <w:sz w:val="24"/>
                <w:szCs w:val="24"/>
              </w:rPr>
              <w:t>Towers</w:t>
            </w:r>
            <w:proofErr w:type="gramStart"/>
            <w:r w:rsidRPr="009B4D38">
              <w:rPr>
                <w:rFonts w:ascii="Arial" w:eastAsia="Times New Roman" w:hAnsi="Arial" w:cs="Arial"/>
                <w:sz w:val="24"/>
                <w:szCs w:val="24"/>
              </w:rPr>
              <w:t>,Anant</w:t>
            </w:r>
            <w:proofErr w:type="spellEnd"/>
            <w:proofErr w:type="gramEnd"/>
            <w:r w:rsidRPr="009B4D38">
              <w:rPr>
                <w:rFonts w:ascii="Arial" w:eastAsia="Times New Roman" w:hAnsi="Arial" w:cs="Arial"/>
                <w:sz w:val="24"/>
                <w:szCs w:val="24"/>
              </w:rPr>
              <w:t>  </w:t>
            </w:r>
            <w:proofErr w:type="spellStart"/>
            <w:r w:rsidRPr="009B4D38">
              <w:rPr>
                <w:rFonts w:ascii="Arial" w:eastAsia="Times New Roman" w:hAnsi="Arial" w:cs="Arial"/>
                <w:sz w:val="24"/>
                <w:szCs w:val="24"/>
              </w:rPr>
              <w:t>KanekarMarg</w:t>
            </w:r>
            <w:proofErr w:type="spellEnd"/>
            <w:r w:rsidRPr="009B4D38">
              <w:rPr>
                <w:rFonts w:ascii="Arial" w:eastAsia="Times New Roman" w:hAnsi="Arial" w:cs="Arial"/>
                <w:sz w:val="24"/>
                <w:szCs w:val="24"/>
              </w:rPr>
              <w:t>, </w:t>
            </w:r>
            <w:proofErr w:type="spellStart"/>
            <w:r w:rsidRPr="009B4D38">
              <w:rPr>
                <w:rFonts w:ascii="Arial" w:eastAsia="Times New Roman" w:hAnsi="Arial" w:cs="Arial"/>
                <w:sz w:val="24"/>
                <w:szCs w:val="24"/>
              </w:rPr>
              <w:t>Bandra</w:t>
            </w:r>
            <w:proofErr w:type="spellEnd"/>
            <w:r w:rsidRPr="009B4D38">
              <w:rPr>
                <w:rFonts w:ascii="Arial" w:eastAsia="Times New Roman" w:hAnsi="Arial" w:cs="Arial"/>
                <w:sz w:val="24"/>
                <w:szCs w:val="24"/>
              </w:rPr>
              <w:t> (E), Mumbai.</w:t>
            </w:r>
          </w:p>
        </w:tc>
        <w:tc>
          <w:tcPr>
            <w:tcW w:w="1684"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proofErr w:type="spellStart"/>
            <w:r w:rsidRPr="009B4D38">
              <w:rPr>
                <w:rFonts w:ascii="Arial" w:eastAsia="Times New Roman" w:hAnsi="Arial" w:cs="Arial"/>
                <w:sz w:val="24"/>
                <w:szCs w:val="24"/>
              </w:rPr>
              <w:t>Pune</w:t>
            </w:r>
            <w:proofErr w:type="spellEnd"/>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10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ind w:right="-108"/>
              <w:rPr>
                <w:rFonts w:ascii="Arial" w:eastAsia="Times New Roman" w:hAnsi="Arial" w:cs="Arial"/>
                <w:sz w:val="24"/>
                <w:szCs w:val="24"/>
              </w:rPr>
            </w:pPr>
            <w:r w:rsidRPr="009B4D38">
              <w:rPr>
                <w:rFonts w:ascii="Arial" w:eastAsia="Times New Roman" w:hAnsi="Arial" w:cs="Arial"/>
                <w:sz w:val="24"/>
                <w:szCs w:val="24"/>
              </w:rPr>
              <w:t>Gasification</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90.00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Under installation</w:t>
            </w:r>
          </w:p>
        </w:tc>
      </w:tr>
      <w:tr w:rsidR="0011329E" w:rsidRPr="009B4D38" w:rsidTr="0011329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7.</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jc w:val="both"/>
              <w:rPr>
                <w:rFonts w:ascii="Arial" w:eastAsia="Times New Roman" w:hAnsi="Arial" w:cs="Arial"/>
                <w:sz w:val="24"/>
                <w:szCs w:val="24"/>
              </w:rPr>
            </w:pPr>
            <w:r w:rsidRPr="009B4D38">
              <w:rPr>
                <w:rFonts w:ascii="Arial" w:eastAsia="Times New Roman" w:hAnsi="Arial" w:cs="Arial"/>
                <w:sz w:val="24"/>
                <w:szCs w:val="24"/>
              </w:rPr>
              <w:t>M/s. </w:t>
            </w:r>
            <w:proofErr w:type="spellStart"/>
            <w:r w:rsidRPr="009B4D38">
              <w:rPr>
                <w:rFonts w:ascii="Arial" w:eastAsia="Times New Roman" w:hAnsi="Arial" w:cs="Arial"/>
                <w:sz w:val="24"/>
                <w:szCs w:val="24"/>
              </w:rPr>
              <w:t>SolapurBio</w:t>
            </w:r>
            <w:proofErr w:type="spellEnd"/>
            <w:r w:rsidRPr="009B4D38">
              <w:rPr>
                <w:rFonts w:ascii="Arial" w:eastAsia="Times New Roman" w:hAnsi="Arial" w:cs="Arial"/>
                <w:sz w:val="24"/>
                <w:szCs w:val="24"/>
              </w:rPr>
              <w:t>-Energy Systems Pvt. Ltd., CBD </w:t>
            </w:r>
            <w:proofErr w:type="spellStart"/>
            <w:r w:rsidRPr="009B4D38">
              <w:rPr>
                <w:rFonts w:ascii="Arial" w:eastAsia="Times New Roman" w:hAnsi="Arial" w:cs="Arial"/>
                <w:sz w:val="24"/>
                <w:szCs w:val="24"/>
              </w:rPr>
              <w:t>Belapur</w:t>
            </w:r>
            <w:proofErr w:type="gramStart"/>
            <w:r w:rsidRPr="009B4D38">
              <w:rPr>
                <w:rFonts w:ascii="Arial" w:eastAsia="Times New Roman" w:hAnsi="Arial" w:cs="Arial"/>
                <w:sz w:val="24"/>
                <w:szCs w:val="24"/>
              </w:rPr>
              <w:t>,Navi</w:t>
            </w:r>
            <w:proofErr w:type="spellEnd"/>
            <w:proofErr w:type="gramEnd"/>
            <w:r w:rsidRPr="009B4D38">
              <w:rPr>
                <w:rFonts w:ascii="Arial" w:eastAsia="Times New Roman" w:hAnsi="Arial" w:cs="Arial"/>
                <w:sz w:val="24"/>
                <w:szCs w:val="24"/>
              </w:rPr>
              <w:t>  Mumbai. </w:t>
            </w:r>
          </w:p>
          <w:p w:rsidR="0011329E" w:rsidRPr="009B4D38" w:rsidRDefault="0011329E" w:rsidP="0011329E">
            <w:pPr>
              <w:spacing w:after="0"/>
              <w:jc w:val="both"/>
              <w:rPr>
                <w:rFonts w:ascii="Arial" w:eastAsia="Times New Roman" w:hAnsi="Arial" w:cs="Arial"/>
                <w:sz w:val="24"/>
                <w:szCs w:val="24"/>
              </w:rPr>
            </w:pPr>
            <w:r w:rsidRPr="009B4D38">
              <w:rPr>
                <w:rFonts w:ascii="Arial" w:eastAsia="Times New Roman" w:hAnsi="Arial" w:cs="Arial"/>
                <w:sz w:val="24"/>
                <w:szCs w:val="24"/>
              </w:rPr>
              <w:t> </w:t>
            </w:r>
          </w:p>
        </w:tc>
        <w:tc>
          <w:tcPr>
            <w:tcW w:w="1684"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proofErr w:type="spellStart"/>
            <w:r w:rsidRPr="009B4D38">
              <w:rPr>
                <w:rFonts w:ascii="Arial" w:eastAsia="Times New Roman" w:hAnsi="Arial" w:cs="Arial"/>
                <w:sz w:val="24"/>
                <w:szCs w:val="24"/>
              </w:rPr>
              <w:t>Solapur</w:t>
            </w:r>
            <w:proofErr w:type="spellEnd"/>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ind w:right="-108"/>
              <w:rPr>
                <w:rFonts w:ascii="Arial" w:eastAsia="Times New Roman" w:hAnsi="Arial" w:cs="Arial"/>
                <w:sz w:val="24"/>
                <w:szCs w:val="24"/>
              </w:rPr>
            </w:pPr>
            <w:proofErr w:type="spellStart"/>
            <w:r w:rsidRPr="009B4D38">
              <w:rPr>
                <w:rFonts w:ascii="Arial" w:eastAsia="Times New Roman" w:hAnsi="Arial" w:cs="Arial"/>
                <w:sz w:val="24"/>
                <w:szCs w:val="24"/>
              </w:rPr>
              <w:t>Biomethanation</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40.89</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1329E" w:rsidRPr="009B4D38" w:rsidRDefault="0011329E" w:rsidP="0011329E">
            <w:pPr>
              <w:spacing w:after="0"/>
              <w:rPr>
                <w:rFonts w:ascii="Arial" w:eastAsia="Times New Roman" w:hAnsi="Arial" w:cs="Arial"/>
                <w:sz w:val="24"/>
                <w:szCs w:val="24"/>
              </w:rPr>
            </w:pPr>
            <w:r w:rsidRPr="009B4D38">
              <w:rPr>
                <w:rFonts w:ascii="Arial" w:eastAsia="Times New Roman" w:hAnsi="Arial" w:cs="Arial"/>
                <w:sz w:val="24"/>
                <w:szCs w:val="24"/>
              </w:rPr>
              <w:t>Under installation</w:t>
            </w:r>
          </w:p>
        </w:tc>
      </w:tr>
    </w:tbl>
    <w:p w:rsidR="0011329E" w:rsidRPr="009B4D38" w:rsidRDefault="0011329E" w:rsidP="0011329E">
      <w:pPr>
        <w:shd w:val="clear" w:color="auto" w:fill="FFFFFF"/>
        <w:spacing w:after="0"/>
        <w:jc w:val="right"/>
        <w:rPr>
          <w:rFonts w:ascii="Arial" w:eastAsia="Times New Roman" w:hAnsi="Arial" w:cs="Arial"/>
          <w:sz w:val="24"/>
          <w:szCs w:val="24"/>
        </w:rPr>
      </w:pPr>
      <w:r w:rsidRPr="009B4D38">
        <w:rPr>
          <w:rFonts w:ascii="Arial" w:eastAsia="Times New Roman" w:hAnsi="Arial" w:cs="Arial"/>
          <w:sz w:val="24"/>
          <w:szCs w:val="24"/>
        </w:rPr>
        <w:t> </w:t>
      </w:r>
    </w:p>
    <w:p w:rsidR="0011329E" w:rsidRPr="009B4D38" w:rsidRDefault="0011329E" w:rsidP="0011329E">
      <w:pPr>
        <w:shd w:val="clear" w:color="auto" w:fill="FFFFFF"/>
        <w:spacing w:after="0"/>
        <w:ind w:firstLine="720"/>
        <w:jc w:val="both"/>
        <w:rPr>
          <w:rFonts w:ascii="Arial" w:eastAsia="Times New Roman" w:hAnsi="Arial" w:cs="Arial"/>
          <w:sz w:val="24"/>
          <w:szCs w:val="24"/>
        </w:rPr>
      </w:pPr>
      <w:r w:rsidRPr="009B4D38">
        <w:rPr>
          <w:rFonts w:ascii="Arial" w:eastAsia="Times New Roman" w:hAnsi="Arial" w:cs="Arial"/>
          <w:sz w:val="24"/>
          <w:szCs w:val="24"/>
        </w:rPr>
        <w:t>This information was given by Minister for New &amp; Renewable Energy, Dr. </w:t>
      </w:r>
      <w:proofErr w:type="spellStart"/>
      <w:r w:rsidRPr="009B4D38">
        <w:rPr>
          <w:rFonts w:ascii="Arial" w:eastAsia="Times New Roman" w:hAnsi="Arial" w:cs="Arial"/>
          <w:sz w:val="24"/>
          <w:szCs w:val="24"/>
        </w:rPr>
        <w:t>Farooq</w:t>
      </w:r>
      <w:proofErr w:type="spellEnd"/>
      <w:r w:rsidRPr="009B4D38">
        <w:rPr>
          <w:rFonts w:ascii="Arial" w:eastAsia="Times New Roman" w:hAnsi="Arial" w:cs="Arial"/>
          <w:sz w:val="24"/>
          <w:szCs w:val="24"/>
        </w:rPr>
        <w:t> Abdullah in </w:t>
      </w:r>
      <w:proofErr w:type="spellStart"/>
      <w:r w:rsidRPr="009B4D38">
        <w:rPr>
          <w:rFonts w:ascii="Arial" w:eastAsia="Times New Roman" w:hAnsi="Arial" w:cs="Arial"/>
          <w:sz w:val="24"/>
          <w:szCs w:val="24"/>
        </w:rPr>
        <w:t>Lok</w:t>
      </w:r>
      <w:proofErr w:type="spellEnd"/>
      <w:proofErr w:type="gramStart"/>
      <w:r w:rsidRPr="009B4D38">
        <w:rPr>
          <w:rFonts w:ascii="Arial" w:eastAsia="Times New Roman" w:hAnsi="Arial" w:cs="Arial"/>
          <w:sz w:val="24"/>
          <w:szCs w:val="24"/>
        </w:rPr>
        <w:t>  </w:t>
      </w:r>
      <w:proofErr w:type="spellStart"/>
      <w:r w:rsidRPr="009B4D38">
        <w:rPr>
          <w:rFonts w:ascii="Arial" w:eastAsia="Times New Roman" w:hAnsi="Arial" w:cs="Arial"/>
          <w:sz w:val="24"/>
          <w:szCs w:val="24"/>
        </w:rPr>
        <w:t>Sabha</w:t>
      </w:r>
      <w:proofErr w:type="spellEnd"/>
      <w:proofErr w:type="gramEnd"/>
      <w:r w:rsidRPr="009B4D38">
        <w:rPr>
          <w:rFonts w:ascii="Arial" w:eastAsia="Times New Roman" w:hAnsi="Arial" w:cs="Arial"/>
          <w:sz w:val="24"/>
          <w:szCs w:val="24"/>
        </w:rPr>
        <w:t> today. </w:t>
      </w:r>
    </w:p>
    <w:p w:rsidR="0011329E" w:rsidRPr="009B4D38" w:rsidRDefault="0011329E" w:rsidP="0011329E">
      <w:pPr>
        <w:spacing w:after="0"/>
        <w:rPr>
          <w:rFonts w:ascii="Arial" w:hAnsi="Arial" w:cs="Arial"/>
          <w:sz w:val="24"/>
          <w:szCs w:val="24"/>
        </w:rPr>
      </w:pPr>
    </w:p>
    <w:p w:rsidR="0011329E" w:rsidRPr="009B4D38" w:rsidRDefault="00C52E64" w:rsidP="0011329E">
      <w:pPr>
        <w:spacing w:after="0"/>
        <w:rPr>
          <w:rFonts w:ascii="Arial" w:hAnsi="Arial" w:cs="Arial"/>
          <w:sz w:val="24"/>
          <w:szCs w:val="24"/>
        </w:rPr>
      </w:pPr>
      <w:hyperlink r:id="rId4" w:history="1">
        <w:r w:rsidR="0011329E" w:rsidRPr="009B4D38">
          <w:rPr>
            <w:rStyle w:val="Hyperlink"/>
            <w:rFonts w:ascii="Arial" w:hAnsi="Arial" w:cs="Arial"/>
            <w:color w:val="auto"/>
            <w:sz w:val="24"/>
            <w:szCs w:val="24"/>
          </w:rPr>
          <w:t>http://pib.nic.in/newsite/PrintRelease.aspx?relid=94202</w:t>
        </w:r>
      </w:hyperlink>
    </w:p>
    <w:p w:rsidR="0011329E" w:rsidRPr="009B4D38" w:rsidRDefault="0011329E" w:rsidP="0011329E">
      <w:pPr>
        <w:rPr>
          <w:rFonts w:ascii="Arial" w:hAnsi="Arial" w:cs="Arial"/>
          <w:sz w:val="24"/>
          <w:szCs w:val="24"/>
        </w:rPr>
      </w:pPr>
    </w:p>
    <w:p w:rsidR="0011329E" w:rsidRPr="009B4D38" w:rsidRDefault="0011329E">
      <w:pPr>
        <w:rPr>
          <w:rFonts w:ascii="Arial" w:hAnsi="Arial" w:cs="Arial"/>
          <w:i/>
          <w:sz w:val="24"/>
          <w:szCs w:val="24"/>
        </w:rPr>
      </w:pPr>
    </w:p>
    <w:sectPr w:rsidR="0011329E" w:rsidRPr="009B4D38" w:rsidSect="00AD46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savePreviewPicture/>
  <w:compat/>
  <w:rsids>
    <w:rsidRoot w:val="00590025"/>
    <w:rsid w:val="00083CB3"/>
    <w:rsid w:val="0009295E"/>
    <w:rsid w:val="00094638"/>
    <w:rsid w:val="000B37BC"/>
    <w:rsid w:val="0011329E"/>
    <w:rsid w:val="002001C6"/>
    <w:rsid w:val="00213CBA"/>
    <w:rsid w:val="00290EC4"/>
    <w:rsid w:val="003266A8"/>
    <w:rsid w:val="003F1FEE"/>
    <w:rsid w:val="003F351C"/>
    <w:rsid w:val="00417723"/>
    <w:rsid w:val="0047496A"/>
    <w:rsid w:val="004C589A"/>
    <w:rsid w:val="004D7B02"/>
    <w:rsid w:val="00547683"/>
    <w:rsid w:val="00590025"/>
    <w:rsid w:val="005A0692"/>
    <w:rsid w:val="005E7145"/>
    <w:rsid w:val="00615FFD"/>
    <w:rsid w:val="0068795E"/>
    <w:rsid w:val="006B64A6"/>
    <w:rsid w:val="006E46E1"/>
    <w:rsid w:val="00777804"/>
    <w:rsid w:val="007919CA"/>
    <w:rsid w:val="007B464C"/>
    <w:rsid w:val="008770A4"/>
    <w:rsid w:val="008A1A70"/>
    <w:rsid w:val="008B1985"/>
    <w:rsid w:val="009325A8"/>
    <w:rsid w:val="0096003C"/>
    <w:rsid w:val="0096502B"/>
    <w:rsid w:val="009751EC"/>
    <w:rsid w:val="00977609"/>
    <w:rsid w:val="00985B0C"/>
    <w:rsid w:val="009B4D38"/>
    <w:rsid w:val="009B57FB"/>
    <w:rsid w:val="00A02F36"/>
    <w:rsid w:val="00A061C1"/>
    <w:rsid w:val="00A324BE"/>
    <w:rsid w:val="00A4763A"/>
    <w:rsid w:val="00A86F93"/>
    <w:rsid w:val="00AB6EDA"/>
    <w:rsid w:val="00AD465E"/>
    <w:rsid w:val="00AF043A"/>
    <w:rsid w:val="00B75FD7"/>
    <w:rsid w:val="00B76A46"/>
    <w:rsid w:val="00BE1F34"/>
    <w:rsid w:val="00C52E64"/>
    <w:rsid w:val="00CE6D72"/>
    <w:rsid w:val="00CF2A15"/>
    <w:rsid w:val="00D855E0"/>
    <w:rsid w:val="00DA5FF9"/>
    <w:rsid w:val="00E008C7"/>
    <w:rsid w:val="00E13255"/>
    <w:rsid w:val="00E525FE"/>
    <w:rsid w:val="00E70A9F"/>
    <w:rsid w:val="00EC1F09"/>
    <w:rsid w:val="00F060B4"/>
    <w:rsid w:val="00F110C4"/>
    <w:rsid w:val="00F209C6"/>
    <w:rsid w:val="00F76C3E"/>
    <w:rsid w:val="00FF4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2A15"/>
    <w:pPr>
      <w:spacing w:before="100" w:beforeAutospacing="1" w:after="100" w:afterAutospacing="1"/>
    </w:pPr>
    <w:rPr>
      <w:rFonts w:ascii="Times New Roman" w:eastAsia="Times New Roman" w:hAnsi="Times New Roman" w:cs="Times New Roman"/>
      <w:sz w:val="24"/>
      <w:szCs w:val="24"/>
    </w:rPr>
  </w:style>
  <w:style w:type="paragraph" w:styleId="BodyTextIndent">
    <w:name w:val="Body Text Indent"/>
    <w:basedOn w:val="Normal"/>
    <w:link w:val="BodyTextIndentChar"/>
    <w:rsid w:val="003F351C"/>
    <w:pPr>
      <w:spacing w:after="0"/>
      <w:ind w:left="72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3F351C"/>
    <w:rPr>
      <w:rFonts w:ascii="Arial" w:eastAsia="Times New Roman" w:hAnsi="Arial" w:cs="Times New Roman"/>
      <w:sz w:val="24"/>
      <w:szCs w:val="20"/>
    </w:rPr>
  </w:style>
  <w:style w:type="character" w:customStyle="1" w:styleId="apple-converted-space">
    <w:name w:val="apple-converted-space"/>
    <w:basedOn w:val="DefaultParagraphFont"/>
    <w:rsid w:val="009751EC"/>
  </w:style>
  <w:style w:type="character" w:styleId="Hyperlink">
    <w:name w:val="Hyperlink"/>
    <w:basedOn w:val="DefaultParagraphFont"/>
    <w:uiPriority w:val="99"/>
    <w:semiHidden/>
    <w:unhideWhenUsed/>
    <w:rsid w:val="009751EC"/>
    <w:rPr>
      <w:color w:val="0000FF"/>
      <w:u w:val="single"/>
    </w:rPr>
  </w:style>
  <w:style w:type="character" w:customStyle="1" w:styleId="spelle">
    <w:name w:val="spelle"/>
    <w:basedOn w:val="DefaultParagraphFont"/>
    <w:rsid w:val="0011329E"/>
  </w:style>
  <w:style w:type="paragraph" w:styleId="NoSpacing">
    <w:name w:val="No Spacing"/>
    <w:basedOn w:val="Normal"/>
    <w:uiPriority w:val="1"/>
    <w:qFormat/>
    <w:rsid w:val="0011329E"/>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link w:val="TitleChar"/>
    <w:uiPriority w:val="10"/>
    <w:qFormat/>
    <w:rsid w:val="0011329E"/>
    <w:pPr>
      <w:spacing w:before="100" w:beforeAutospacing="1" w:after="100" w:afterAutospacing="1"/>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11329E"/>
    <w:rPr>
      <w:rFonts w:ascii="Times New Roman" w:eastAsia="Times New Roman" w:hAnsi="Times New Roman" w:cs="Times New Roman"/>
      <w:sz w:val="24"/>
      <w:szCs w:val="24"/>
    </w:rPr>
  </w:style>
  <w:style w:type="character" w:styleId="Strong">
    <w:name w:val="Strong"/>
    <w:basedOn w:val="DefaultParagraphFont"/>
    <w:uiPriority w:val="22"/>
    <w:qFormat/>
    <w:rsid w:val="0011329E"/>
    <w:rPr>
      <w:b/>
      <w:bCs/>
    </w:rPr>
  </w:style>
  <w:style w:type="character" w:customStyle="1" w:styleId="grame">
    <w:name w:val="grame"/>
    <w:basedOn w:val="DefaultParagraphFont"/>
    <w:rsid w:val="0011329E"/>
  </w:style>
</w:styles>
</file>

<file path=word/webSettings.xml><?xml version="1.0" encoding="utf-8"?>
<w:webSettings xmlns:r="http://schemas.openxmlformats.org/officeDocument/2006/relationships" xmlns:w="http://schemas.openxmlformats.org/wordprocessingml/2006/main">
  <w:divs>
    <w:div w:id="277101706">
      <w:bodyDiv w:val="1"/>
      <w:marLeft w:val="0"/>
      <w:marRight w:val="0"/>
      <w:marTop w:val="0"/>
      <w:marBottom w:val="0"/>
      <w:divBdr>
        <w:top w:val="none" w:sz="0" w:space="0" w:color="auto"/>
        <w:left w:val="none" w:sz="0" w:space="0" w:color="auto"/>
        <w:bottom w:val="none" w:sz="0" w:space="0" w:color="auto"/>
        <w:right w:val="none" w:sz="0" w:space="0" w:color="auto"/>
      </w:divBdr>
    </w:div>
    <w:div w:id="826244635">
      <w:bodyDiv w:val="1"/>
      <w:marLeft w:val="0"/>
      <w:marRight w:val="0"/>
      <w:marTop w:val="0"/>
      <w:marBottom w:val="0"/>
      <w:divBdr>
        <w:top w:val="none" w:sz="0" w:space="0" w:color="auto"/>
        <w:left w:val="none" w:sz="0" w:space="0" w:color="auto"/>
        <w:bottom w:val="none" w:sz="0" w:space="0" w:color="auto"/>
        <w:right w:val="none" w:sz="0" w:space="0" w:color="auto"/>
      </w:divBdr>
      <w:divsChild>
        <w:div w:id="1182628527">
          <w:marLeft w:val="0"/>
          <w:marRight w:val="0"/>
          <w:marTop w:val="0"/>
          <w:marBottom w:val="0"/>
          <w:divBdr>
            <w:top w:val="none" w:sz="0" w:space="0" w:color="auto"/>
            <w:left w:val="none" w:sz="0" w:space="0" w:color="auto"/>
            <w:bottom w:val="single" w:sz="2" w:space="0" w:color="008080"/>
            <w:right w:val="none" w:sz="0" w:space="0" w:color="auto"/>
          </w:divBdr>
        </w:div>
      </w:divsChild>
    </w:div>
    <w:div w:id="1192960360">
      <w:bodyDiv w:val="1"/>
      <w:marLeft w:val="0"/>
      <w:marRight w:val="0"/>
      <w:marTop w:val="0"/>
      <w:marBottom w:val="0"/>
      <w:divBdr>
        <w:top w:val="none" w:sz="0" w:space="0" w:color="auto"/>
        <w:left w:val="none" w:sz="0" w:space="0" w:color="auto"/>
        <w:bottom w:val="none" w:sz="0" w:space="0" w:color="auto"/>
        <w:right w:val="none" w:sz="0" w:space="0" w:color="auto"/>
      </w:divBdr>
    </w:div>
    <w:div w:id="1715809182">
      <w:bodyDiv w:val="1"/>
      <w:marLeft w:val="0"/>
      <w:marRight w:val="0"/>
      <w:marTop w:val="0"/>
      <w:marBottom w:val="0"/>
      <w:divBdr>
        <w:top w:val="none" w:sz="0" w:space="0" w:color="auto"/>
        <w:left w:val="none" w:sz="0" w:space="0" w:color="auto"/>
        <w:bottom w:val="none" w:sz="0" w:space="0" w:color="auto"/>
        <w:right w:val="none" w:sz="0" w:space="0" w:color="auto"/>
      </w:divBdr>
      <w:divsChild>
        <w:div w:id="1200974167">
          <w:marLeft w:val="0"/>
          <w:marRight w:val="0"/>
          <w:marTop w:val="0"/>
          <w:marBottom w:val="0"/>
          <w:divBdr>
            <w:top w:val="none" w:sz="0" w:space="0" w:color="auto"/>
            <w:left w:val="none" w:sz="0" w:space="0" w:color="auto"/>
            <w:bottom w:val="none" w:sz="0" w:space="0" w:color="auto"/>
            <w:right w:val="none" w:sz="0" w:space="0" w:color="auto"/>
          </w:divBdr>
          <w:divsChild>
            <w:div w:id="1727411258">
              <w:marLeft w:val="0"/>
              <w:marRight w:val="0"/>
              <w:marTop w:val="0"/>
              <w:marBottom w:val="0"/>
              <w:divBdr>
                <w:top w:val="none" w:sz="0" w:space="0" w:color="auto"/>
                <w:left w:val="none" w:sz="0" w:space="0" w:color="auto"/>
                <w:bottom w:val="none" w:sz="0" w:space="0" w:color="auto"/>
                <w:right w:val="none" w:sz="0" w:space="0" w:color="auto"/>
              </w:divBdr>
            </w:div>
            <w:div w:id="938102272">
              <w:marLeft w:val="0"/>
              <w:marRight w:val="0"/>
              <w:marTop w:val="0"/>
              <w:marBottom w:val="0"/>
              <w:divBdr>
                <w:top w:val="none" w:sz="0" w:space="0" w:color="auto"/>
                <w:left w:val="none" w:sz="0" w:space="0" w:color="auto"/>
                <w:bottom w:val="none" w:sz="0" w:space="0" w:color="auto"/>
                <w:right w:val="none" w:sz="0" w:space="0" w:color="auto"/>
              </w:divBdr>
            </w:div>
            <w:div w:id="16554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ib.nic.in/newsite/PrintRelease.aspx?relid=94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7</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2013-09-12T06:16:00Z</dcterms:created>
  <dcterms:modified xsi:type="dcterms:W3CDTF">2014-06-05T17:27:00Z</dcterms:modified>
</cp:coreProperties>
</file>